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18" w:rsidRDefault="00CC2718">
      <w:pPr>
        <w:pStyle w:val="NormalnyWeb"/>
        <w:spacing w:beforeAutospacing="0" w:after="0"/>
        <w:jc w:val="center"/>
        <w:rPr>
          <w:b/>
          <w:bCs/>
        </w:rPr>
      </w:pPr>
    </w:p>
    <w:p w:rsidR="00B83B6A" w:rsidRPr="0081563B" w:rsidRDefault="00B83B6A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1049344" cy="1330657"/>
            <wp:effectExtent l="19050" t="0" r="0" b="0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44" cy="13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4B16EA">
        <w:rPr>
          <w:bCs/>
          <w:lang w:val="en-US"/>
        </w:rPr>
        <w:t>Kę</w:t>
      </w:r>
      <w:r w:rsidRPr="004B16EA">
        <w:rPr>
          <w:bCs/>
          <w:lang w:val="en-US"/>
        </w:rPr>
        <w:t>trzyn</w:t>
      </w:r>
      <w:proofErr w:type="spellEnd"/>
      <w:r w:rsidR="004B16EA">
        <w:rPr>
          <w:bCs/>
          <w:lang w:val="en-US"/>
        </w:rPr>
        <w:t xml:space="preserve"> </w:t>
      </w:r>
    </w:p>
    <w:p w:rsidR="00F8570F" w:rsidRPr="00E24416" w:rsidRDefault="00414D67" w:rsidP="009A66FE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81563B" w:rsidRDefault="0081563B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</w:p>
    <w:p w:rsidR="00F8570F" w:rsidRPr="008B27AA" w:rsidRDefault="00414D67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9E33E9" w:rsidRPr="009E33E9" w:rsidRDefault="004315E0" w:rsidP="00090309">
      <w:pPr>
        <w:pStyle w:val="NormalnyWeb"/>
        <w:spacing w:after="0"/>
        <w:jc w:val="center"/>
        <w:rPr>
          <w:b/>
          <w:color w:val="auto"/>
        </w:rPr>
      </w:pPr>
      <w:r>
        <w:rPr>
          <w:b/>
          <w:bCs/>
          <w:sz w:val="22"/>
          <w:szCs w:val="22"/>
        </w:rPr>
        <w:t>na</w:t>
      </w:r>
      <w:r w:rsidR="009E33E9" w:rsidRPr="009E33E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wykonanie</w:t>
      </w:r>
      <w:r w:rsidR="005056FF">
        <w:rPr>
          <w:b/>
          <w:bCs/>
          <w:sz w:val="22"/>
          <w:szCs w:val="22"/>
        </w:rPr>
        <w:t xml:space="preserve"> </w:t>
      </w:r>
      <w:r w:rsidR="00B24ABB">
        <w:rPr>
          <w:b/>
          <w:bCs/>
          <w:sz w:val="22"/>
          <w:szCs w:val="22"/>
        </w:rPr>
        <w:t xml:space="preserve">dokumentacji projektowej </w:t>
      </w:r>
      <w:r w:rsidR="00090309">
        <w:rPr>
          <w:b/>
          <w:bCs/>
          <w:sz w:val="22"/>
          <w:szCs w:val="22"/>
        </w:rPr>
        <w:t xml:space="preserve">obejmującej </w:t>
      </w:r>
      <w:r w:rsidR="001C4A00">
        <w:rPr>
          <w:b/>
          <w:bCs/>
          <w:sz w:val="22"/>
          <w:szCs w:val="22"/>
        </w:rPr>
        <w:t xml:space="preserve">istniejące </w:t>
      </w:r>
      <w:r w:rsidR="00090309">
        <w:rPr>
          <w:b/>
          <w:bCs/>
          <w:sz w:val="22"/>
          <w:szCs w:val="22"/>
        </w:rPr>
        <w:t>t</w:t>
      </w:r>
      <w:r w:rsidR="00B24ABB">
        <w:rPr>
          <w:b/>
          <w:bCs/>
          <w:sz w:val="22"/>
          <w:szCs w:val="22"/>
        </w:rPr>
        <w:t>ymczasowe obiekty budowlane w m. Kętrzyn</w:t>
      </w:r>
    </w:p>
    <w:p w:rsidR="00F8570F" w:rsidRPr="0000706F" w:rsidRDefault="00F8570F">
      <w:pPr>
        <w:pStyle w:val="NormalnyWeb"/>
        <w:spacing w:beforeAutospacing="0" w:after="0"/>
        <w:jc w:val="both"/>
        <w:rPr>
          <w:b/>
          <w:sz w:val="4"/>
          <w:szCs w:val="4"/>
        </w:rPr>
      </w:pPr>
    </w:p>
    <w:p w:rsidR="00625848" w:rsidRPr="00160B82" w:rsidRDefault="0001534C" w:rsidP="00AD3B44">
      <w:pPr>
        <w:pStyle w:val="NormalnyWeb"/>
        <w:spacing w:before="100" w:after="0"/>
        <w:jc w:val="both"/>
        <w:rPr>
          <w:color w:val="auto"/>
        </w:rPr>
      </w:pPr>
      <w:r>
        <w:rPr>
          <w:sz w:val="22"/>
          <w:szCs w:val="22"/>
        </w:rPr>
        <w:t>Z</w:t>
      </w:r>
      <w:r w:rsidR="00414D67" w:rsidRPr="00E24416">
        <w:rPr>
          <w:sz w:val="22"/>
          <w:szCs w:val="22"/>
        </w:rPr>
        <w:t>apraszam Państwa do złożenia oferty</w:t>
      </w:r>
      <w:r w:rsidR="008B27AA">
        <w:rPr>
          <w:bCs/>
          <w:sz w:val="22"/>
          <w:szCs w:val="22"/>
        </w:rPr>
        <w:t xml:space="preserve"> </w:t>
      </w:r>
      <w:r w:rsidR="00627560">
        <w:rPr>
          <w:bCs/>
          <w:sz w:val="22"/>
          <w:szCs w:val="22"/>
        </w:rPr>
        <w:t xml:space="preserve">na wykonanie </w:t>
      </w:r>
      <w:r w:rsidR="00764084">
        <w:rPr>
          <w:bCs/>
          <w:sz w:val="22"/>
          <w:szCs w:val="22"/>
        </w:rPr>
        <w:t xml:space="preserve">dokumentacji projektowej </w:t>
      </w:r>
      <w:r w:rsidR="00090309" w:rsidRPr="00090309">
        <w:rPr>
          <w:bCs/>
          <w:sz w:val="22"/>
          <w:szCs w:val="22"/>
        </w:rPr>
        <w:t>obejmującej</w:t>
      </w:r>
      <w:r w:rsidR="001C4A00">
        <w:rPr>
          <w:bCs/>
          <w:sz w:val="22"/>
          <w:szCs w:val="22"/>
        </w:rPr>
        <w:t xml:space="preserve"> istniejące</w:t>
      </w:r>
      <w:r w:rsidR="00090309" w:rsidRPr="00090309">
        <w:rPr>
          <w:bCs/>
          <w:sz w:val="22"/>
          <w:szCs w:val="22"/>
        </w:rPr>
        <w:t xml:space="preserve"> tymczasowe obiekty budowlane w m. Kętrzyn</w:t>
      </w:r>
      <w:r w:rsidR="009A7FA1" w:rsidRPr="00090309">
        <w:rPr>
          <w:bCs/>
          <w:sz w:val="22"/>
          <w:szCs w:val="22"/>
        </w:rPr>
        <w:t>,</w:t>
      </w:r>
      <w:r w:rsidR="00231FDC">
        <w:rPr>
          <w:bCs/>
          <w:sz w:val="23"/>
          <w:szCs w:val="23"/>
        </w:rPr>
        <w:t xml:space="preserve"> </w:t>
      </w:r>
      <w:r w:rsidR="00764084">
        <w:rPr>
          <w:bCs/>
          <w:sz w:val="22"/>
          <w:szCs w:val="22"/>
        </w:rPr>
        <w:t>którego</w:t>
      </w:r>
      <w:r w:rsidR="00627560">
        <w:rPr>
          <w:bCs/>
          <w:sz w:val="22"/>
          <w:szCs w:val="22"/>
        </w:rPr>
        <w:t xml:space="preserve"> szczegółowy zakres określony został w </w:t>
      </w:r>
      <w:r w:rsidR="00742EE4">
        <w:rPr>
          <w:bCs/>
          <w:sz w:val="22"/>
          <w:szCs w:val="22"/>
        </w:rPr>
        <w:t>opisie przedmiotu zamówienia</w:t>
      </w:r>
      <w:r w:rsidR="00231FDC">
        <w:rPr>
          <w:bCs/>
          <w:sz w:val="22"/>
          <w:szCs w:val="22"/>
        </w:rPr>
        <w:t xml:space="preserve"> </w:t>
      </w:r>
      <w:r w:rsidR="00082919">
        <w:rPr>
          <w:bCs/>
          <w:sz w:val="22"/>
          <w:szCs w:val="22"/>
        </w:rPr>
        <w:t>stanowiącym</w:t>
      </w:r>
      <w:r w:rsidR="009A7FA1">
        <w:rPr>
          <w:bCs/>
          <w:sz w:val="22"/>
          <w:szCs w:val="22"/>
        </w:rPr>
        <w:t xml:space="preserve"> załącznik nr 1 do </w:t>
      </w:r>
      <w:r w:rsidR="00090309">
        <w:rPr>
          <w:bCs/>
          <w:sz w:val="22"/>
          <w:szCs w:val="22"/>
        </w:rPr>
        <w:t xml:space="preserve">projektu </w:t>
      </w:r>
      <w:r w:rsidR="009A7FA1">
        <w:rPr>
          <w:bCs/>
          <w:sz w:val="22"/>
          <w:szCs w:val="22"/>
        </w:rPr>
        <w:t>umowy</w:t>
      </w:r>
      <w:r w:rsidR="00936B63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F8570F" w:rsidRPr="00434139" w:rsidRDefault="00414D67">
      <w:pPr>
        <w:pStyle w:val="NormalnyWeb"/>
        <w:numPr>
          <w:ilvl w:val="0"/>
          <w:numId w:val="4"/>
        </w:numPr>
        <w:spacing w:beforeAutospacing="0" w:after="60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434139" w:rsidRPr="00434139" w:rsidRDefault="00434139" w:rsidP="00434139">
      <w:pPr>
        <w:pStyle w:val="NormalnyWeb"/>
        <w:spacing w:beforeAutospacing="0" w:after="60"/>
        <w:ind w:left="737"/>
        <w:jc w:val="both"/>
        <w:rPr>
          <w:sz w:val="10"/>
          <w:szCs w:val="10"/>
        </w:rPr>
      </w:pPr>
    </w:p>
    <w:p w:rsidR="00F8570F" w:rsidRPr="00AD3B44" w:rsidRDefault="00434139" w:rsidP="00447BD5">
      <w:pPr>
        <w:pStyle w:val="NormalnyWeb"/>
        <w:spacing w:beforeAutospacing="0" w:after="60" w:line="269" w:lineRule="auto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 przez osobę upoważnioną 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 xml:space="preserve">dokumentów w formie podpisanych </w:t>
      </w:r>
      <w:proofErr w:type="spellStart"/>
      <w:r w:rsidR="00742EE4">
        <w:rPr>
          <w:sz w:val="22"/>
          <w:szCs w:val="22"/>
          <w:shd w:val="clear" w:color="auto" w:fill="FFFFFF"/>
        </w:rPr>
        <w:t>scanów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 xml:space="preserve">Granicznej 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0B65B0">
        <w:rPr>
          <w:b/>
          <w:bCs/>
          <w:sz w:val="22"/>
          <w:szCs w:val="22"/>
          <w:shd w:val="clear" w:color="auto" w:fill="FFFFFF"/>
        </w:rPr>
        <w:t>13</w:t>
      </w:r>
      <w:r w:rsidR="00D44D69" w:rsidRPr="00AD3B44">
        <w:rPr>
          <w:b/>
          <w:bCs/>
          <w:sz w:val="22"/>
          <w:szCs w:val="22"/>
          <w:shd w:val="clear" w:color="auto" w:fill="FFFFFF"/>
        </w:rPr>
        <w:t xml:space="preserve"> kwietnia</w:t>
      </w:r>
      <w:r w:rsidR="00231FDC" w:rsidRPr="00AD3B44">
        <w:rPr>
          <w:b/>
          <w:bCs/>
          <w:sz w:val="22"/>
          <w:szCs w:val="22"/>
          <w:shd w:val="clear" w:color="auto" w:fill="FFFFFF"/>
        </w:rPr>
        <w:t xml:space="preserve"> </w:t>
      </w:r>
      <w:r w:rsidR="008136E7" w:rsidRPr="00AD3B44">
        <w:rPr>
          <w:b/>
          <w:bCs/>
          <w:sz w:val="22"/>
          <w:szCs w:val="22"/>
          <w:shd w:val="clear" w:color="auto" w:fill="FFFFFF"/>
        </w:rPr>
        <w:t>2023</w:t>
      </w:r>
      <w:r w:rsidR="00224551" w:rsidRPr="00AD3B44">
        <w:rPr>
          <w:b/>
          <w:bCs/>
          <w:sz w:val="22"/>
          <w:szCs w:val="22"/>
          <w:shd w:val="clear" w:color="auto" w:fill="FFFFFF"/>
        </w:rPr>
        <w:t xml:space="preserve"> r.</w:t>
      </w:r>
      <w:r w:rsidR="00224551" w:rsidRPr="00AD3B44">
        <w:rPr>
          <w:bCs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5F6942" w:rsidRPr="00AD3B44" w:rsidRDefault="005F6942" w:rsidP="004A0676">
      <w:pPr>
        <w:pStyle w:val="NormalnyWeb"/>
        <w:spacing w:beforeAutospacing="0" w:after="60" w:line="276" w:lineRule="auto"/>
        <w:ind w:left="737"/>
        <w:jc w:val="both"/>
        <w:rPr>
          <w:sz w:val="10"/>
          <w:szCs w:val="10"/>
        </w:rPr>
      </w:pPr>
    </w:p>
    <w:p w:rsidR="00F8570F" w:rsidRPr="00E24416" w:rsidRDefault="00414D67" w:rsidP="00AD3B44">
      <w:pPr>
        <w:pStyle w:val="NormalnyWeb"/>
        <w:spacing w:beforeAutospacing="0" w:after="0"/>
        <w:jc w:val="center"/>
        <w:rPr>
          <w:sz w:val="22"/>
          <w:szCs w:val="22"/>
        </w:rPr>
      </w:pPr>
      <w:r w:rsidRPr="00E24416">
        <w:rPr>
          <w:b/>
          <w:bCs/>
          <w:sz w:val="22"/>
          <w:szCs w:val="22"/>
          <w:shd w:val="clear" w:color="auto" w:fill="FFFFFF"/>
        </w:rPr>
        <w:t>„</w:t>
      </w:r>
      <w:r w:rsidR="00090309">
        <w:rPr>
          <w:b/>
          <w:bCs/>
          <w:sz w:val="22"/>
          <w:szCs w:val="22"/>
          <w:shd w:val="clear" w:color="auto" w:fill="FFFFFF"/>
        </w:rPr>
        <w:t xml:space="preserve">Wykonanie </w:t>
      </w:r>
      <w:r w:rsidR="00090309">
        <w:rPr>
          <w:b/>
          <w:bCs/>
          <w:sz w:val="22"/>
          <w:szCs w:val="22"/>
        </w:rPr>
        <w:t xml:space="preserve">dokumentacji projektowej obejmującej </w:t>
      </w:r>
      <w:r w:rsidR="00082919">
        <w:rPr>
          <w:b/>
          <w:bCs/>
          <w:sz w:val="22"/>
          <w:szCs w:val="22"/>
        </w:rPr>
        <w:t xml:space="preserve">istniejące </w:t>
      </w:r>
      <w:r w:rsidR="00090309">
        <w:rPr>
          <w:b/>
          <w:bCs/>
          <w:sz w:val="22"/>
          <w:szCs w:val="22"/>
        </w:rPr>
        <w:t>tymczasowe obiekty budowlane w m. Kętrzyn</w:t>
      </w:r>
      <w:r w:rsidR="009A7FA1">
        <w:rPr>
          <w:b/>
          <w:bCs/>
          <w:sz w:val="22"/>
          <w:szCs w:val="22"/>
          <w:shd w:val="clear" w:color="auto" w:fill="FFFFFF"/>
        </w:rPr>
        <w:t>”</w:t>
      </w:r>
      <w:r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24416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Pr="00E24416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24416">
        <w:rPr>
          <w:b/>
          <w:bCs/>
          <w:sz w:val="22"/>
          <w:szCs w:val="22"/>
          <w:shd w:val="clear" w:color="auto" w:fill="FFFFFF"/>
        </w:rPr>
        <w:t>WTiZ</w:t>
      </w:r>
      <w:proofErr w:type="spellEnd"/>
      <w:r w:rsidRPr="00E24416">
        <w:rPr>
          <w:b/>
          <w:bCs/>
          <w:sz w:val="22"/>
          <w:szCs w:val="22"/>
          <w:shd w:val="clear" w:color="auto" w:fill="FFFFFF"/>
        </w:rPr>
        <w:t>”</w:t>
      </w:r>
      <w:r w:rsidRPr="00E24416">
        <w:rPr>
          <w:bCs/>
          <w:sz w:val="22"/>
          <w:szCs w:val="22"/>
          <w:shd w:val="clear" w:color="auto" w:fill="FFFFFF"/>
        </w:rPr>
        <w:t>.</w:t>
      </w:r>
    </w:p>
    <w:p w:rsidR="00E66C2A" w:rsidRDefault="00E66C2A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AD3B44" w:rsidRDefault="00AD3B44" w:rsidP="00434139">
      <w:pPr>
        <w:pStyle w:val="Akapitzlist"/>
        <w:spacing w:after="0" w:line="262" w:lineRule="auto"/>
        <w:ind w:left="0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 </w:t>
      </w:r>
      <w:r w:rsidRPr="00AD3B44">
        <w:rPr>
          <w:sz w:val="22"/>
          <w:shd w:val="clear" w:color="auto" w:fill="FFFFFF"/>
        </w:rPr>
        <w:t>tel. 89 750 33 73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2B375D" w:rsidRPr="002B375D" w:rsidRDefault="002B375D" w:rsidP="00434139">
      <w:pPr>
        <w:pStyle w:val="Akapitzlist"/>
        <w:spacing w:after="0" w:line="262" w:lineRule="auto"/>
        <w:ind w:left="0"/>
        <w:jc w:val="both"/>
        <w:rPr>
          <w:sz w:val="16"/>
          <w:szCs w:val="16"/>
          <w:shd w:val="clear" w:color="auto" w:fill="FFFFFF"/>
        </w:rPr>
      </w:pPr>
    </w:p>
    <w:p w:rsidR="00843E93" w:rsidRPr="00E24416" w:rsidRDefault="002B375D" w:rsidP="002B375D">
      <w:pPr>
        <w:spacing w:line="269" w:lineRule="auto"/>
        <w:jc w:val="both"/>
        <w:rPr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lastRenderedPageBreak/>
        <w:t xml:space="preserve">W ramach prowadzonego rozpoznania rynku Wykonawca może złożyć tylko jedna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F8570F" w:rsidRPr="008B27AA" w:rsidRDefault="00160B82" w:rsidP="008B27AA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8136E7" w:rsidRPr="00E87B5A" w:rsidRDefault="008136E7" w:rsidP="00B24ABB">
      <w:pPr>
        <w:pStyle w:val="NormalnyWeb"/>
        <w:spacing w:beforeAutospacing="0" w:after="0" w:line="276" w:lineRule="auto"/>
        <w:ind w:left="993"/>
        <w:jc w:val="both"/>
        <w:rPr>
          <w:sz w:val="16"/>
          <w:szCs w:val="16"/>
        </w:rPr>
      </w:pPr>
    </w:p>
    <w:p w:rsidR="008136E7" w:rsidRDefault="008136E7" w:rsidP="00447BD5">
      <w:pPr>
        <w:pStyle w:val="NormalnyWeb"/>
        <w:spacing w:beforeAutospacing="0" w:after="0" w:line="269" w:lineRule="auto"/>
        <w:jc w:val="both"/>
        <w:rPr>
          <w:sz w:val="22"/>
          <w:szCs w:val="22"/>
        </w:rPr>
      </w:pPr>
      <w:r w:rsidRPr="008136E7">
        <w:rPr>
          <w:sz w:val="22"/>
          <w:szCs w:val="22"/>
        </w:rPr>
        <w:t xml:space="preserve">Przedmiotem zamówienia jest wykonanie dokumentacji projektowej obejmującej </w:t>
      </w:r>
      <w:r w:rsidR="00082919">
        <w:rPr>
          <w:sz w:val="22"/>
          <w:szCs w:val="22"/>
        </w:rPr>
        <w:t xml:space="preserve">istniejące </w:t>
      </w:r>
      <w:r w:rsidRPr="008136E7">
        <w:rPr>
          <w:sz w:val="22"/>
          <w:szCs w:val="22"/>
        </w:rPr>
        <w:t xml:space="preserve">tymczasowe obiekty budowlane </w:t>
      </w:r>
      <w:r w:rsidR="00434139" w:rsidRPr="008136E7">
        <w:rPr>
          <w:sz w:val="22"/>
          <w:szCs w:val="22"/>
        </w:rPr>
        <w:t xml:space="preserve">wraz z infrastrukturą </w:t>
      </w:r>
      <w:r w:rsidR="00764084">
        <w:rPr>
          <w:sz w:val="22"/>
          <w:szCs w:val="22"/>
        </w:rPr>
        <w:t>zlokalizowane</w:t>
      </w:r>
      <w:r w:rsidR="00090309">
        <w:rPr>
          <w:sz w:val="22"/>
          <w:szCs w:val="22"/>
        </w:rPr>
        <w:t xml:space="preserve"> </w:t>
      </w:r>
      <w:r w:rsidRPr="008136E7">
        <w:rPr>
          <w:sz w:val="22"/>
          <w:szCs w:val="22"/>
        </w:rPr>
        <w:t xml:space="preserve">na stadionie sportowym. Stadion znajduje się w kompleksie Warmińsko-Mazurskiego Oddziału Straży Granicznej na działce nr 37/2 </w:t>
      </w:r>
      <w:r w:rsidR="00434139">
        <w:rPr>
          <w:sz w:val="22"/>
          <w:szCs w:val="22"/>
        </w:rPr>
        <w:t>usytułowanej</w:t>
      </w:r>
      <w:r w:rsidRPr="008136E7">
        <w:rPr>
          <w:sz w:val="22"/>
          <w:szCs w:val="22"/>
        </w:rPr>
        <w:t xml:space="preserve"> przy ul. Gen. Władysława Sikorskiego 78,</w:t>
      </w:r>
      <w:r w:rsidR="00ED57A7">
        <w:rPr>
          <w:sz w:val="22"/>
          <w:szCs w:val="22"/>
        </w:rPr>
        <w:t xml:space="preserve"> </w:t>
      </w:r>
      <w:r w:rsidRPr="008136E7">
        <w:rPr>
          <w:sz w:val="22"/>
          <w:szCs w:val="22"/>
        </w:rPr>
        <w:t>11-400 Kętrzyn.</w:t>
      </w:r>
    </w:p>
    <w:p w:rsidR="008136E7" w:rsidRPr="0000706F" w:rsidRDefault="008136E7" w:rsidP="00447BD5">
      <w:pPr>
        <w:pStyle w:val="NormalnyWeb"/>
        <w:spacing w:beforeAutospacing="0" w:after="0" w:line="269" w:lineRule="auto"/>
        <w:ind w:left="709"/>
        <w:jc w:val="both"/>
        <w:rPr>
          <w:sz w:val="16"/>
          <w:szCs w:val="16"/>
        </w:rPr>
      </w:pPr>
    </w:p>
    <w:p w:rsidR="00E77D04" w:rsidRDefault="00B912F9" w:rsidP="00447BD5">
      <w:pPr>
        <w:pStyle w:val="NormalnyWeb"/>
        <w:spacing w:beforeAutospacing="0" w:after="0" w:line="269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Szczegółowy</w:t>
      </w:r>
      <w:r w:rsidR="00B24ABB" w:rsidRPr="00B24ABB">
        <w:rPr>
          <w:sz w:val="22"/>
          <w:szCs w:val="22"/>
        </w:rPr>
        <w:t xml:space="preserve"> zakres przedmiotu umowy zawarto w </w:t>
      </w:r>
      <w:r w:rsidR="00742EE4">
        <w:rPr>
          <w:sz w:val="22"/>
          <w:szCs w:val="22"/>
        </w:rPr>
        <w:t>opisie przedmiotu zamówienia</w:t>
      </w:r>
      <w:r w:rsidR="00B24ABB" w:rsidRPr="00B24ABB">
        <w:rPr>
          <w:sz w:val="22"/>
          <w:szCs w:val="22"/>
        </w:rPr>
        <w:t xml:space="preserve"> </w:t>
      </w:r>
      <w:r w:rsidR="00742EE4">
        <w:rPr>
          <w:sz w:val="22"/>
          <w:szCs w:val="22"/>
        </w:rPr>
        <w:t>stanowiącym</w:t>
      </w:r>
      <w:r w:rsidR="008136E7">
        <w:rPr>
          <w:sz w:val="22"/>
          <w:szCs w:val="22"/>
        </w:rPr>
        <w:t xml:space="preserve"> załącznik</w:t>
      </w:r>
      <w:r w:rsidR="00B24ABB" w:rsidRPr="00B24ABB">
        <w:rPr>
          <w:sz w:val="22"/>
          <w:szCs w:val="22"/>
        </w:rPr>
        <w:t xml:space="preserve"> </w:t>
      </w:r>
      <w:r w:rsidR="00082919">
        <w:rPr>
          <w:sz w:val="22"/>
          <w:szCs w:val="22"/>
        </w:rPr>
        <w:t xml:space="preserve">nr 1 </w:t>
      </w:r>
      <w:r w:rsidR="00B24ABB" w:rsidRPr="00B24ABB">
        <w:rPr>
          <w:sz w:val="22"/>
          <w:szCs w:val="22"/>
        </w:rPr>
        <w:t>do projektu umowy oraz w zapisach projektu umowy.</w:t>
      </w:r>
    </w:p>
    <w:p w:rsidR="00DC5101" w:rsidRPr="0000706F" w:rsidRDefault="00DC5101" w:rsidP="00447BD5">
      <w:pPr>
        <w:pStyle w:val="NormalnyWeb"/>
        <w:spacing w:beforeAutospacing="0" w:after="0" w:line="269" w:lineRule="auto"/>
        <w:ind w:left="709"/>
        <w:jc w:val="both"/>
        <w:rPr>
          <w:sz w:val="16"/>
          <w:szCs w:val="16"/>
        </w:rPr>
      </w:pPr>
    </w:p>
    <w:p w:rsidR="00DC5101" w:rsidRPr="00E00A0B" w:rsidRDefault="00F824B7" w:rsidP="00447BD5">
      <w:pPr>
        <w:pStyle w:val="NormalnyWeb"/>
        <w:spacing w:beforeAutospacing="0" w:after="0" w:line="269" w:lineRule="auto"/>
        <w:jc w:val="both"/>
        <w:rPr>
          <w:sz w:val="22"/>
          <w:szCs w:val="22"/>
        </w:rPr>
      </w:pPr>
      <w:r w:rsidRPr="00447BD5"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="00DC5101">
        <w:rPr>
          <w:sz w:val="22"/>
          <w:szCs w:val="22"/>
        </w:rPr>
        <w:t xml:space="preserve">Wykonana dokumentacja projektowa powinna być </w:t>
      </w:r>
      <w:r w:rsidR="00DC5101" w:rsidRPr="00DC5101">
        <w:rPr>
          <w:sz w:val="22"/>
          <w:szCs w:val="22"/>
        </w:rPr>
        <w:t>uzgodni</w:t>
      </w:r>
      <w:r w:rsidR="00DC5101">
        <w:rPr>
          <w:sz w:val="22"/>
          <w:szCs w:val="22"/>
        </w:rPr>
        <w:t xml:space="preserve">ona </w:t>
      </w:r>
      <w:r w:rsidR="00DC5101" w:rsidRPr="00DC5101">
        <w:rPr>
          <w:sz w:val="22"/>
          <w:szCs w:val="22"/>
        </w:rPr>
        <w:t xml:space="preserve">z rzeczoznawcą do spraw higieniczno-sanitarnych oraz z rzeczoznawcą do </w:t>
      </w:r>
      <w:r w:rsidR="00DC5101">
        <w:rPr>
          <w:sz w:val="22"/>
          <w:szCs w:val="22"/>
        </w:rPr>
        <w:t>spraw ochrony przeciwpożarowych.</w:t>
      </w:r>
    </w:p>
    <w:p w:rsidR="00F8570F" w:rsidRPr="00E24416" w:rsidRDefault="00F8570F">
      <w:pPr>
        <w:pStyle w:val="NormalnyWeb"/>
        <w:spacing w:beforeAutospacing="0" w:after="0"/>
        <w:ind w:left="737"/>
        <w:jc w:val="both"/>
        <w:rPr>
          <w:sz w:val="22"/>
          <w:szCs w:val="22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2C5FB5">
        <w:rPr>
          <w:bCs/>
          <w:color w:val="auto"/>
          <w:sz w:val="22"/>
          <w:szCs w:val="22"/>
          <w:shd w:val="clear" w:color="auto" w:fill="FFFFFF"/>
        </w:rPr>
        <w:t>4</w:t>
      </w:r>
      <w:bookmarkStart w:id="0" w:name="_GoBack"/>
      <w:r w:rsidR="00D879DD" w:rsidRPr="00AD3B44">
        <w:rPr>
          <w:bCs/>
          <w:color w:val="auto"/>
          <w:sz w:val="22"/>
          <w:szCs w:val="22"/>
          <w:shd w:val="clear" w:color="auto" w:fill="FFFFFF"/>
        </w:rPr>
        <w:t>0</w:t>
      </w:r>
      <w:bookmarkEnd w:id="0"/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E24416" w:rsidRDefault="00F8570F">
      <w:pPr>
        <w:pStyle w:val="NormalnyWeb"/>
        <w:spacing w:beforeAutospacing="0" w:after="0"/>
        <w:ind w:left="1004"/>
        <w:jc w:val="both"/>
      </w:pPr>
    </w:p>
    <w:p w:rsidR="00F8570F" w:rsidRPr="006A4A5B" w:rsidRDefault="00414D67" w:rsidP="002164CC">
      <w:pPr>
        <w:pStyle w:val="NormalnyWeb"/>
        <w:spacing w:beforeAutospacing="0" w:after="0"/>
        <w:ind w:left="705" w:hanging="705"/>
        <w:jc w:val="both"/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  <w:t>Do kontaktu z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501EF7" w:rsidRPr="00E24416">
        <w:rPr>
          <w:sz w:val="22"/>
          <w:szCs w:val="22"/>
          <w:shd w:val="clear" w:color="auto" w:fill="FFFFFF"/>
        </w:rPr>
        <w:br/>
      </w:r>
      <w:r w:rsidR="00501EF7" w:rsidRPr="00E24416">
        <w:rPr>
          <w:sz w:val="22"/>
          <w:szCs w:val="22"/>
          <w:shd w:val="clear" w:color="auto" w:fill="FFFFFF"/>
        </w:rPr>
        <w:tab/>
        <w:t>i Obsługi Nieruchomości</w:t>
      </w:r>
      <w:r w:rsidR="00291037">
        <w:rPr>
          <w:sz w:val="22"/>
          <w:szCs w:val="22"/>
          <w:shd w:val="clear" w:color="auto" w:fill="FFFFFF"/>
        </w:rPr>
        <w:t>:</w:t>
      </w:r>
      <w:r w:rsidR="00505BDE">
        <w:rPr>
          <w:sz w:val="22"/>
          <w:szCs w:val="22"/>
          <w:shd w:val="clear" w:color="auto" w:fill="FFFFFF"/>
        </w:rPr>
        <w:t xml:space="preserve"> </w:t>
      </w:r>
      <w:r w:rsidR="00231FDC">
        <w:rPr>
          <w:sz w:val="22"/>
          <w:szCs w:val="22"/>
          <w:shd w:val="clear" w:color="auto" w:fill="FFFFFF"/>
        </w:rPr>
        <w:t>ppor.</w:t>
      </w:r>
      <w:r w:rsidR="00291037" w:rsidRPr="00445109">
        <w:rPr>
          <w:sz w:val="22"/>
          <w:szCs w:val="22"/>
          <w:shd w:val="clear" w:color="auto" w:fill="FFFFFF"/>
        </w:rPr>
        <w:t xml:space="preserve"> SG </w:t>
      </w:r>
      <w:r w:rsidR="00231FDC">
        <w:rPr>
          <w:sz w:val="22"/>
          <w:szCs w:val="22"/>
          <w:shd w:val="clear" w:color="auto" w:fill="FFFFFF"/>
        </w:rPr>
        <w:t xml:space="preserve">Andrzej Pawłowski </w:t>
      </w:r>
      <w:r w:rsidR="00291037" w:rsidRPr="00445109">
        <w:rPr>
          <w:sz w:val="22"/>
          <w:szCs w:val="22"/>
          <w:shd w:val="clear" w:color="auto" w:fill="FFFFFF"/>
        </w:rPr>
        <w:t xml:space="preserve">– </w:t>
      </w:r>
      <w:r w:rsidR="00291037">
        <w:rPr>
          <w:sz w:val="22"/>
          <w:szCs w:val="22"/>
          <w:shd w:val="clear" w:color="auto" w:fill="FFFFFF"/>
        </w:rPr>
        <w:t xml:space="preserve">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231FDC">
        <w:rPr>
          <w:sz w:val="22"/>
          <w:szCs w:val="22"/>
          <w:shd w:val="clear" w:color="auto" w:fill="FFFFFF"/>
        </w:rPr>
        <w:t>33</w:t>
      </w:r>
      <w:r w:rsidR="00291037" w:rsidRPr="00445109">
        <w:rPr>
          <w:sz w:val="22"/>
          <w:szCs w:val="22"/>
          <w:shd w:val="clear" w:color="auto" w:fill="FFFFFF"/>
        </w:rPr>
        <w:t xml:space="preserve"> </w:t>
      </w:r>
      <w:r w:rsidR="00231FDC">
        <w:rPr>
          <w:sz w:val="22"/>
          <w:szCs w:val="22"/>
          <w:shd w:val="clear" w:color="auto" w:fill="FFFFFF"/>
        </w:rPr>
        <w:t>73</w:t>
      </w:r>
      <w:r w:rsidRPr="006A4A5B">
        <w:rPr>
          <w:sz w:val="22"/>
          <w:szCs w:val="22"/>
          <w:shd w:val="clear" w:color="auto" w:fill="FFFFFF"/>
        </w:rPr>
        <w:t xml:space="preserve"> </w:t>
      </w:r>
      <w:r w:rsidR="0062144F">
        <w:rPr>
          <w:sz w:val="22"/>
          <w:szCs w:val="22"/>
          <w:shd w:val="clear" w:color="auto" w:fill="FFFFFF"/>
        </w:rPr>
        <w:t>i kpt. SG Dariusz Trypucki – tel. 89 750 31 99</w:t>
      </w:r>
    </w:p>
    <w:p w:rsidR="00F8570F" w:rsidRPr="00E24416" w:rsidRDefault="00F8570F">
      <w:pPr>
        <w:pStyle w:val="NormalnyWeb"/>
        <w:spacing w:beforeAutospacing="0" w:after="0"/>
        <w:ind w:left="714"/>
        <w:jc w:val="both"/>
        <w:rPr>
          <w:sz w:val="22"/>
          <w:szCs w:val="22"/>
        </w:rPr>
      </w:pPr>
    </w:p>
    <w:p w:rsidR="00F8570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E87B5A" w:rsidRPr="0062144F" w:rsidRDefault="00E87B5A">
      <w:pPr>
        <w:pStyle w:val="NormalnyWeb"/>
        <w:spacing w:beforeAutospacing="0" w:after="60"/>
        <w:jc w:val="both"/>
        <w:rPr>
          <w:sz w:val="10"/>
          <w:szCs w:val="10"/>
        </w:rPr>
      </w:pPr>
    </w:p>
    <w:p w:rsidR="00F824B7" w:rsidRDefault="00DE09AA" w:rsidP="00447BD5">
      <w:pPr>
        <w:pStyle w:val="NormalnyWeb"/>
        <w:spacing w:beforeAutospacing="0" w:after="0" w:line="269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82919">
        <w:rPr>
          <w:sz w:val="22"/>
          <w:szCs w:val="22"/>
          <w:shd w:val="clear" w:color="auto" w:fill="FFFFFF"/>
        </w:rPr>
        <w:t>, stanowiącym załącznik nr 2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F01051">
        <w:rPr>
          <w:sz w:val="22"/>
          <w:szCs w:val="22"/>
          <w:shd w:val="clear" w:color="auto" w:fill="FFFFFF"/>
        </w:rPr>
        <w:br/>
      </w:r>
      <w:r w:rsidR="00ED57A7" w:rsidRPr="00B912F9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do wykonania zamówienia. Są to między innymi następujące koszty: wykonania dokumentacji projektowej, </w:t>
      </w:r>
      <w:r w:rsidR="00012369">
        <w:rPr>
          <w:sz w:val="22"/>
          <w:szCs w:val="22"/>
          <w:shd w:val="clear" w:color="auto" w:fill="FFFFFF"/>
        </w:rPr>
        <w:t xml:space="preserve">przeprowadzonej </w:t>
      </w:r>
      <w:r w:rsidR="001E426A" w:rsidRPr="00B912F9">
        <w:rPr>
          <w:sz w:val="22"/>
          <w:szCs w:val="22"/>
          <w:shd w:val="clear" w:color="auto" w:fill="FFFFFF"/>
        </w:rPr>
        <w:t>inwentaryzacji</w:t>
      </w:r>
      <w:r w:rsidR="00C9088B" w:rsidRPr="00B912F9">
        <w:rPr>
          <w:sz w:val="22"/>
          <w:szCs w:val="22"/>
          <w:shd w:val="clear" w:color="auto" w:fill="FFFFFF"/>
        </w:rPr>
        <w:t xml:space="preserve"> terenu</w:t>
      </w:r>
      <w:r w:rsidR="00B912F9" w:rsidRPr="00B912F9">
        <w:rPr>
          <w:sz w:val="22"/>
          <w:szCs w:val="22"/>
          <w:shd w:val="clear" w:color="auto" w:fill="FFFFFF"/>
        </w:rPr>
        <w:t>,</w:t>
      </w:r>
      <w:r w:rsidR="001E426A" w:rsidRPr="00B912F9">
        <w:rPr>
          <w:sz w:val="22"/>
          <w:szCs w:val="22"/>
          <w:shd w:val="clear" w:color="auto" w:fill="FFFFFF"/>
        </w:rPr>
        <w:t xml:space="preserve"> </w:t>
      </w:r>
      <w:r w:rsidR="00C9088B" w:rsidRPr="00B912F9">
        <w:rPr>
          <w:sz w:val="22"/>
          <w:szCs w:val="22"/>
          <w:shd w:val="clear" w:color="auto" w:fill="FFFFFF"/>
        </w:rPr>
        <w:t>dokonania wizji lokalnej</w:t>
      </w:r>
      <w:r w:rsidR="00B912F9" w:rsidRPr="00B912F9">
        <w:rPr>
          <w:sz w:val="22"/>
          <w:szCs w:val="22"/>
          <w:shd w:val="clear" w:color="auto" w:fill="FFFFFF"/>
        </w:rPr>
        <w:t xml:space="preserve"> terenu, dojazdów, </w:t>
      </w:r>
      <w:r w:rsidR="00B912F9" w:rsidRPr="00B912F9">
        <w:rPr>
          <w:rFonts w:eastAsiaTheme="minorHAnsi"/>
          <w:color w:val="000000"/>
          <w:sz w:val="22"/>
          <w:szCs w:val="22"/>
          <w:lang w:eastAsia="en-US"/>
        </w:rPr>
        <w:t>przeniesienia praw autorskich</w:t>
      </w:r>
      <w:r w:rsidR="00B912F9" w:rsidRPr="00B912F9">
        <w:rPr>
          <w:sz w:val="22"/>
          <w:szCs w:val="22"/>
          <w:shd w:val="clear" w:color="auto" w:fill="FFFFFF"/>
        </w:rPr>
        <w:t xml:space="preserve"> do dokumentacji </w:t>
      </w:r>
      <w:r w:rsidR="005B0C85">
        <w:rPr>
          <w:sz w:val="22"/>
          <w:szCs w:val="22"/>
          <w:shd w:val="clear" w:color="auto" w:fill="FFFFFF"/>
        </w:rPr>
        <w:t xml:space="preserve">projektowej </w:t>
      </w:r>
      <w:r w:rsidR="001E426A" w:rsidRPr="00B912F9">
        <w:rPr>
          <w:sz w:val="22"/>
          <w:szCs w:val="22"/>
          <w:shd w:val="clear" w:color="auto" w:fill="FFFFFF"/>
        </w:rPr>
        <w:t xml:space="preserve">oraz innych czynności niezbędnych do prawidłowego zrealizowania </w:t>
      </w:r>
      <w:r w:rsidR="00082919">
        <w:rPr>
          <w:sz w:val="22"/>
          <w:szCs w:val="22"/>
          <w:shd w:val="clear" w:color="auto" w:fill="FFFFFF"/>
        </w:rPr>
        <w:t xml:space="preserve">przedmiotu </w:t>
      </w:r>
      <w:r w:rsidR="001E426A" w:rsidRPr="00B912F9">
        <w:rPr>
          <w:sz w:val="22"/>
          <w:szCs w:val="22"/>
          <w:shd w:val="clear" w:color="auto" w:fill="FFFFFF"/>
        </w:rPr>
        <w:t>zamówienia. Przez cenę ofertową należy rozumieć cenę</w:t>
      </w:r>
      <w:r w:rsidR="00AD3B44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w rozumieniu art. 3 ust. 1 pkt 1 i ust. 2 ustawy  </w:t>
      </w:r>
      <w:r w:rsidR="00742EE4" w:rsidRPr="00742EE4">
        <w:rPr>
          <w:sz w:val="22"/>
          <w:szCs w:val="22"/>
          <w:shd w:val="clear" w:color="auto" w:fill="FFFFFF"/>
        </w:rPr>
        <w:t>z dnia 9 maja 2014 r. o</w:t>
      </w:r>
      <w:r w:rsidR="00742EE4">
        <w:rPr>
          <w:sz w:val="22"/>
          <w:szCs w:val="22"/>
          <w:shd w:val="clear" w:color="auto" w:fill="FFFFFF"/>
        </w:rPr>
        <w:t xml:space="preserve"> </w:t>
      </w:r>
      <w:r w:rsidR="00742EE4" w:rsidRPr="00742EE4">
        <w:rPr>
          <w:sz w:val="22"/>
          <w:szCs w:val="22"/>
          <w:shd w:val="clear" w:color="auto" w:fill="FFFFFF"/>
        </w:rPr>
        <w:t>informowaniu</w:t>
      </w:r>
      <w:r w:rsidR="00012369">
        <w:rPr>
          <w:sz w:val="22"/>
          <w:szCs w:val="22"/>
          <w:shd w:val="clear" w:color="auto" w:fill="FFFFFF"/>
        </w:rPr>
        <w:t xml:space="preserve"> </w:t>
      </w:r>
      <w:r w:rsidR="00742EE4" w:rsidRPr="00742EE4">
        <w:rPr>
          <w:sz w:val="22"/>
          <w:szCs w:val="22"/>
          <w:shd w:val="clear" w:color="auto" w:fill="FFFFFF"/>
        </w:rPr>
        <w:t>o cenach towarów i usług (</w:t>
      </w:r>
      <w:proofErr w:type="spellStart"/>
      <w:r w:rsidR="00742EE4" w:rsidRPr="00742EE4">
        <w:rPr>
          <w:sz w:val="22"/>
          <w:szCs w:val="22"/>
          <w:shd w:val="clear" w:color="auto" w:fill="FFFFFF"/>
        </w:rPr>
        <w:t>t.j</w:t>
      </w:r>
      <w:proofErr w:type="spellEnd"/>
      <w:r w:rsidR="00742EE4" w:rsidRPr="00742EE4">
        <w:rPr>
          <w:sz w:val="22"/>
          <w:szCs w:val="22"/>
          <w:shd w:val="clear" w:color="auto" w:fill="FFFFFF"/>
        </w:rPr>
        <w:t>. Dz. U. z 2023, poz. 168).</w:t>
      </w:r>
      <w:r w:rsidR="00B912F9" w:rsidRPr="00B912F9">
        <w:rPr>
          <w:sz w:val="22"/>
          <w:szCs w:val="22"/>
          <w:shd w:val="clear" w:color="auto" w:fill="FFFFFF"/>
        </w:rPr>
        <w:t xml:space="preserve"> </w:t>
      </w:r>
    </w:p>
    <w:p w:rsidR="006E16FE" w:rsidRDefault="006E16FE" w:rsidP="00447BD5">
      <w:pPr>
        <w:pStyle w:val="NormalnyWeb"/>
        <w:spacing w:beforeAutospacing="0" w:after="0" w:line="269" w:lineRule="auto"/>
        <w:ind w:firstLine="709"/>
        <w:jc w:val="both"/>
        <w:rPr>
          <w:sz w:val="22"/>
          <w:szCs w:val="22"/>
          <w:shd w:val="clear" w:color="auto" w:fill="FFFFFF"/>
        </w:rPr>
      </w:pPr>
    </w:p>
    <w:p w:rsidR="006E16FE" w:rsidRPr="006E16FE" w:rsidRDefault="006E16FE" w:rsidP="0015739A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6E16FE" w:rsidRPr="0062144F" w:rsidRDefault="006E16FE" w:rsidP="006E16FE">
      <w:pPr>
        <w:pStyle w:val="NormalnyWeb"/>
        <w:spacing w:beforeAutospacing="0" w:after="0" w:line="269" w:lineRule="auto"/>
        <w:jc w:val="both"/>
        <w:rPr>
          <w:sz w:val="10"/>
          <w:szCs w:val="10"/>
          <w:shd w:val="clear" w:color="auto" w:fill="FFFFFF"/>
        </w:rPr>
      </w:pPr>
    </w:p>
    <w:p w:rsidR="00B83B6A" w:rsidRPr="00B83B6A" w:rsidRDefault="00B83B6A" w:rsidP="00B83B6A">
      <w:pPr>
        <w:spacing w:after="0" w:line="312" w:lineRule="auto"/>
        <w:ind w:left="284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01051" w:rsidRPr="0000706F" w:rsidRDefault="00F01051" w:rsidP="006E16FE">
      <w:pPr>
        <w:pStyle w:val="NormalnyWeb"/>
        <w:spacing w:beforeAutospacing="0" w:after="0" w:line="269" w:lineRule="auto"/>
        <w:jc w:val="both"/>
        <w:rPr>
          <w:sz w:val="8"/>
          <w:szCs w:val="8"/>
          <w:shd w:val="clear" w:color="auto" w:fill="FFFFFF"/>
        </w:rPr>
      </w:pPr>
    </w:p>
    <w:p w:rsidR="00F8570F" w:rsidRPr="00C958BC" w:rsidRDefault="00DE09AA" w:rsidP="00E01A0A">
      <w:pPr>
        <w:pStyle w:val="NormalnyWeb"/>
        <w:numPr>
          <w:ilvl w:val="1"/>
          <w:numId w:val="1"/>
        </w:numPr>
        <w:spacing w:beforeAutospacing="0"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E01A0A">
      <w:pPr>
        <w:pStyle w:val="NormalnyWeb"/>
        <w:numPr>
          <w:ilvl w:val="1"/>
          <w:numId w:val="1"/>
        </w:numPr>
        <w:spacing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E01A0A">
      <w:pPr>
        <w:pStyle w:val="NormalnyWeb"/>
        <w:numPr>
          <w:ilvl w:val="1"/>
          <w:numId w:val="1"/>
        </w:numPr>
        <w:spacing w:beforeAutospacing="0"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zaproszenia do składania ofert  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 i rozpatrzeniu ofert).</w:t>
      </w:r>
    </w:p>
    <w:p w:rsidR="006E16FE" w:rsidRPr="00C958BC" w:rsidRDefault="006E16FE" w:rsidP="00E01A0A">
      <w:pPr>
        <w:pStyle w:val="NormalnyWeb"/>
        <w:numPr>
          <w:ilvl w:val="1"/>
          <w:numId w:val="1"/>
        </w:numPr>
        <w:spacing w:beforeAutospacing="0" w:after="0" w:line="269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</w:p>
    <w:p w:rsidR="00E01A0A" w:rsidRPr="00E01A0A" w:rsidRDefault="00E01A0A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6E16FE" w:rsidRPr="00E01A0A" w:rsidRDefault="00E01A0A" w:rsidP="00E01A0A">
      <w:pPr>
        <w:pStyle w:val="Akapitzlist"/>
        <w:spacing w:line="269" w:lineRule="auto"/>
        <w:ind w:left="0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  <w:r w:rsidR="00452978"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 w:rsidR="00D60515">
        <w:rPr>
          <w:color w:val="auto"/>
          <w:sz w:val="22"/>
          <w:shd w:val="clear" w:color="auto" w:fill="FFFFFF"/>
        </w:rPr>
        <w:br/>
      </w:r>
      <w:r w:rsidR="00452978" w:rsidRPr="00452978">
        <w:rPr>
          <w:color w:val="auto"/>
          <w:sz w:val="22"/>
          <w:shd w:val="clear" w:color="auto" w:fill="FFFFFF"/>
        </w:rPr>
        <w:t>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r., poz. 835). Oferty osób i  podmiotów znajdujące się  na ww. liście zostaną odrzucone.</w:t>
      </w:r>
    </w:p>
    <w:p w:rsidR="008D1D3E" w:rsidRDefault="008D1D3E" w:rsidP="008D1D3E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506E27" w:rsidRPr="00E87B5A" w:rsidRDefault="00506E27" w:rsidP="00506E27">
      <w:pPr>
        <w:pStyle w:val="NormalnyWeb"/>
        <w:spacing w:beforeAutospacing="0" w:after="0" w:line="276" w:lineRule="auto"/>
        <w:ind w:left="1066"/>
        <w:jc w:val="both"/>
        <w:rPr>
          <w:sz w:val="16"/>
          <w:szCs w:val="16"/>
        </w:rPr>
      </w:pPr>
    </w:p>
    <w:p w:rsidR="008136E7" w:rsidRPr="008136E7" w:rsidRDefault="008136E7" w:rsidP="00B83B6A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425" w:hanging="425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wykonania prac i dokonania koniecznych prac pomiarowych po uprzednim uzgodnieniu terminu z Zamawiającym.</w:t>
      </w:r>
    </w:p>
    <w:p w:rsidR="008136E7" w:rsidRDefault="008136E7" w:rsidP="00B83B6A">
      <w:pPr>
        <w:pStyle w:val="Standard"/>
        <w:numPr>
          <w:ilvl w:val="0"/>
          <w:numId w:val="2"/>
        </w:numPr>
        <w:tabs>
          <w:tab w:val="clear" w:pos="644"/>
        </w:tabs>
        <w:spacing w:line="269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36E7">
        <w:rPr>
          <w:rFonts w:ascii="Times New Roman" w:hAnsi="Times New Roman" w:cs="Times New Roman"/>
          <w:sz w:val="22"/>
          <w:szCs w:val="22"/>
        </w:rPr>
        <w:t>Dokumentacja projektowa będzie podstawą do uzyskania przez Warmińsko-Mazurski</w:t>
      </w:r>
      <w:r w:rsidR="00506A46">
        <w:rPr>
          <w:rFonts w:ascii="Times New Roman" w:hAnsi="Times New Roman" w:cs="Times New Roman"/>
          <w:sz w:val="22"/>
          <w:szCs w:val="22"/>
        </w:rPr>
        <w:t xml:space="preserve"> Oddział </w:t>
      </w:r>
      <w:r w:rsidRPr="008136E7">
        <w:rPr>
          <w:rFonts w:ascii="Times New Roman" w:hAnsi="Times New Roman" w:cs="Times New Roman"/>
          <w:sz w:val="22"/>
          <w:szCs w:val="22"/>
        </w:rPr>
        <w:t>Straży Granicznej decyzji o pozwoleniu na budowę, dlatego też powinna być wykonana w stanie kompletnym z punktu widzenia celów którym ma służyć.</w:t>
      </w:r>
    </w:p>
    <w:p w:rsidR="0081563B" w:rsidRDefault="0081563B" w:rsidP="00B83B6A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426" w:hanging="426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</w:p>
    <w:p w:rsidR="00B83B6A" w:rsidRPr="00B83B6A" w:rsidRDefault="00B83B6A" w:rsidP="00B83B6A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426" w:hanging="426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Informacja o przetwarzaniu Państwa danych osobowych znajduje się na stronie internetowej Warmińsko-Mazurskiego Oddziału Straży Granicznej pod adresem: </w:t>
      </w:r>
      <w:hyperlink r:id="rId11" w:history="1">
        <w:r w:rsidRPr="0066781C">
          <w:rPr>
            <w:rStyle w:val="Hipercze"/>
            <w:rFonts w:eastAsia="DejaVu Sans" w:cs="Times New Roman"/>
            <w:color w:val="000000" w:themeColor="text1"/>
            <w:kern w:val="3"/>
            <w:sz w:val="22"/>
            <w:u w:val="none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F8570F" w:rsidRDefault="00414D67" w:rsidP="009C2E9C">
      <w:pPr>
        <w:pStyle w:val="NormalnyWeb"/>
        <w:spacing w:beforeAutospacing="0" w:after="6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VI</w:t>
      </w:r>
      <w:r w:rsidR="006E16FE">
        <w:rPr>
          <w:b/>
          <w:bCs/>
          <w:sz w:val="22"/>
          <w:szCs w:val="22"/>
          <w:shd w:val="clear" w:color="auto" w:fill="FFFFFF"/>
        </w:rPr>
        <w:t>I</w:t>
      </w:r>
      <w:r w:rsidR="008D1D3E">
        <w:rPr>
          <w:b/>
          <w:bCs/>
          <w:sz w:val="22"/>
          <w:szCs w:val="22"/>
          <w:shd w:val="clear" w:color="auto" w:fill="FFFFFF"/>
        </w:rPr>
        <w:t>I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AD3B44" w:rsidRPr="00AD3B44" w:rsidRDefault="00AD3B44" w:rsidP="009C2E9C">
      <w:pPr>
        <w:pStyle w:val="NormalnyWeb"/>
        <w:spacing w:beforeAutospacing="0" w:after="60" w:line="276" w:lineRule="auto"/>
        <w:jc w:val="both"/>
        <w:rPr>
          <w:b/>
          <w:bCs/>
          <w:sz w:val="16"/>
          <w:szCs w:val="16"/>
          <w:shd w:val="clear" w:color="auto" w:fill="FFFFFF"/>
        </w:rPr>
      </w:pPr>
    </w:p>
    <w:p w:rsidR="00E00A0B" w:rsidRDefault="00434139" w:rsidP="00B83B6A">
      <w:pPr>
        <w:pStyle w:val="NormalnyWeb"/>
        <w:spacing w:beforeAutospacing="0" w:after="60" w:line="269" w:lineRule="auto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załącznik nr 2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E87B5A" w:rsidRPr="0000706F" w:rsidRDefault="00E87B5A" w:rsidP="00447BD5">
      <w:pPr>
        <w:pStyle w:val="Akapitzlist"/>
        <w:spacing w:line="269" w:lineRule="auto"/>
        <w:ind w:left="1134"/>
        <w:jc w:val="both"/>
        <w:rPr>
          <w:rFonts w:eastAsia="Times New Roman" w:cs="Times New Roman"/>
          <w:color w:val="auto"/>
          <w:sz w:val="8"/>
          <w:szCs w:val="8"/>
          <w:shd w:val="clear" w:color="auto" w:fill="FFFFFF"/>
          <w:lang w:eastAsia="pl-PL"/>
        </w:rPr>
      </w:pPr>
    </w:p>
    <w:p w:rsidR="005106C5" w:rsidRDefault="00E87B5A" w:rsidP="009F5886">
      <w:pPr>
        <w:pStyle w:val="Akapitzlist"/>
        <w:spacing w:line="269" w:lineRule="auto"/>
        <w:ind w:left="0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>Klauzula informacyjna RODO muszą być podpisane 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9F5886">
      <w:pPr>
        <w:pStyle w:val="Akapitzlist"/>
        <w:spacing w:line="269" w:lineRule="auto"/>
        <w:ind w:left="0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9F5886">
      <w:pPr>
        <w:pStyle w:val="Akapitzlist"/>
        <w:spacing w:line="269" w:lineRule="auto"/>
        <w:ind w:left="0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F8570F" w:rsidRPr="00E24416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00706F" w:rsidRDefault="00F8570F" w:rsidP="009C2E9C">
      <w:pPr>
        <w:pStyle w:val="NormalnyWeb"/>
        <w:spacing w:beforeAutospacing="0" w:after="0" w:line="276" w:lineRule="auto"/>
        <w:jc w:val="both"/>
        <w:rPr>
          <w:color w:val="000000" w:themeColor="text1"/>
          <w:sz w:val="10"/>
          <w:szCs w:val="10"/>
        </w:rPr>
      </w:pPr>
    </w:p>
    <w:p w:rsidR="00F8570F" w:rsidRPr="00E24416" w:rsidRDefault="00414D6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D404E7">
      <w:pPr>
        <w:pStyle w:val="NormalnyWeb"/>
        <w:spacing w:beforeAutospacing="0" w:after="0" w:line="276" w:lineRule="auto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Pr="00E24416" w:rsidRDefault="009E33E9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740E15" w:rsidRDefault="0028693D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</w:t>
      </w:r>
      <w:r w:rsidR="00740E15">
        <w:rPr>
          <w:b/>
          <w:sz w:val="22"/>
          <w:szCs w:val="22"/>
          <w:highlight w:val="white"/>
        </w:rPr>
        <w:t xml:space="preserve"> SG Mateusz BATOR</w:t>
      </w:r>
    </w:p>
    <w:p w:rsidR="0000706F" w:rsidRPr="00740E15" w:rsidRDefault="0000706F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D07AB9" w:rsidRPr="00BD0A70" w:rsidRDefault="00414D67" w:rsidP="0000706F">
      <w:pPr>
        <w:pStyle w:val="NormalnyWeb"/>
        <w:spacing w:beforeAutospacing="0" w:after="0"/>
        <w:rPr>
          <w:rFonts w:eastAsia="DejaVu Sans"/>
          <w:color w:val="auto"/>
          <w:sz w:val="16"/>
          <w:szCs w:val="16"/>
          <w:lang w:eastAsia="zh-CN" w:bidi="hi-IN"/>
        </w:rPr>
      </w:pPr>
      <w:bookmarkStart w:id="1" w:name="__DdeLink__3459_1496902734"/>
      <w:bookmarkEnd w:id="1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E00A0B">
        <w:rPr>
          <w:sz w:val="16"/>
          <w:szCs w:val="16"/>
          <w:shd w:val="clear" w:color="auto" w:fill="FFFFFF"/>
        </w:rPr>
        <w:t>por. SG Dawid Drabarz</w:t>
      </w:r>
      <w:r w:rsidRPr="00E24416">
        <w:rPr>
          <w:sz w:val="16"/>
          <w:szCs w:val="16"/>
          <w:shd w:val="clear" w:color="auto" w:fill="FFFFFF"/>
        </w:rPr>
        <w:t xml:space="preserve"> (tel. 89 750 3</w:t>
      </w:r>
      <w:r w:rsidR="00E00A0B">
        <w:rPr>
          <w:sz w:val="16"/>
          <w:szCs w:val="16"/>
          <w:shd w:val="clear" w:color="auto" w:fill="FFFFFF"/>
        </w:rPr>
        <w:t>1</w:t>
      </w:r>
      <w:r w:rsidRPr="00E24416">
        <w:rPr>
          <w:sz w:val="16"/>
          <w:szCs w:val="16"/>
          <w:shd w:val="clear" w:color="auto" w:fill="FFFFFF"/>
        </w:rPr>
        <w:t xml:space="preserve"> </w:t>
      </w:r>
      <w:r w:rsidR="00E00A0B">
        <w:rPr>
          <w:sz w:val="16"/>
          <w:szCs w:val="16"/>
          <w:shd w:val="clear" w:color="auto" w:fill="FFFFFF"/>
        </w:rPr>
        <w:t>09</w:t>
      </w:r>
      <w:r w:rsidRPr="00E24416">
        <w:rPr>
          <w:sz w:val="16"/>
          <w:szCs w:val="16"/>
          <w:shd w:val="clear" w:color="auto" w:fill="FFFFFF"/>
        </w:rPr>
        <w:t>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sectPr w:rsidR="00D07AB9" w:rsidRPr="00BD0A70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0E" w:rsidRDefault="00D2230E" w:rsidP="00F8570F">
      <w:pPr>
        <w:spacing w:after="0" w:line="240" w:lineRule="auto"/>
      </w:pPr>
      <w:r>
        <w:separator/>
      </w:r>
    </w:p>
  </w:endnote>
  <w:endnote w:type="continuationSeparator" w:id="0">
    <w:p w:rsidR="00D2230E" w:rsidRDefault="00D2230E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0E" w:rsidRDefault="00D2230E" w:rsidP="00F8570F">
      <w:pPr>
        <w:spacing w:after="0" w:line="240" w:lineRule="auto"/>
      </w:pPr>
      <w:r>
        <w:separator/>
      </w:r>
    </w:p>
  </w:footnote>
  <w:footnote w:type="continuationSeparator" w:id="0">
    <w:p w:rsidR="00D2230E" w:rsidRDefault="00D2230E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(89) 750 33 73  e-mail: :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1"/>
  </w:num>
  <w:num w:numId="10">
    <w:abstractNumId w:val="13"/>
  </w:num>
  <w:num w:numId="11">
    <w:abstractNumId w:val="25"/>
  </w:num>
  <w:num w:numId="12">
    <w:abstractNumId w:val="12"/>
  </w:num>
  <w:num w:numId="13">
    <w:abstractNumId w:val="15"/>
  </w:num>
  <w:num w:numId="14">
    <w:abstractNumId w:val="30"/>
  </w:num>
  <w:num w:numId="15">
    <w:abstractNumId w:val="29"/>
  </w:num>
  <w:num w:numId="16">
    <w:abstractNumId w:val="27"/>
  </w:num>
  <w:num w:numId="17">
    <w:abstractNumId w:val="19"/>
  </w:num>
  <w:num w:numId="18">
    <w:abstractNumId w:val="8"/>
  </w:num>
  <w:num w:numId="19">
    <w:abstractNumId w:val="14"/>
  </w:num>
  <w:num w:numId="20">
    <w:abstractNumId w:val="10"/>
  </w:num>
  <w:num w:numId="21">
    <w:abstractNumId w:val="18"/>
  </w:num>
  <w:num w:numId="22">
    <w:abstractNumId w:val="9"/>
  </w:num>
  <w:num w:numId="2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69DF"/>
    <w:rsid w:val="00056FFC"/>
    <w:rsid w:val="000607C2"/>
    <w:rsid w:val="000610E1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B5873"/>
    <w:rsid w:val="000B65B0"/>
    <w:rsid w:val="000C0079"/>
    <w:rsid w:val="000C39F2"/>
    <w:rsid w:val="000D0678"/>
    <w:rsid w:val="000E0338"/>
    <w:rsid w:val="000E5E1D"/>
    <w:rsid w:val="000F259C"/>
    <w:rsid w:val="000F7577"/>
    <w:rsid w:val="001119E2"/>
    <w:rsid w:val="00112374"/>
    <w:rsid w:val="00122274"/>
    <w:rsid w:val="00130354"/>
    <w:rsid w:val="00146FEF"/>
    <w:rsid w:val="00153D34"/>
    <w:rsid w:val="00155B8F"/>
    <w:rsid w:val="0015739A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6C88"/>
    <w:rsid w:val="001A1CDA"/>
    <w:rsid w:val="001A6979"/>
    <w:rsid w:val="001B034D"/>
    <w:rsid w:val="001B0AE1"/>
    <w:rsid w:val="001B26CB"/>
    <w:rsid w:val="001C4A00"/>
    <w:rsid w:val="001D3147"/>
    <w:rsid w:val="001D3187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8763B"/>
    <w:rsid w:val="003909DF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C2271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56FF"/>
    <w:rsid w:val="00505BDE"/>
    <w:rsid w:val="00506A46"/>
    <w:rsid w:val="00506E27"/>
    <w:rsid w:val="005106C5"/>
    <w:rsid w:val="00522B81"/>
    <w:rsid w:val="00526E23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6455"/>
    <w:rsid w:val="005F6942"/>
    <w:rsid w:val="0060188B"/>
    <w:rsid w:val="00601CB1"/>
    <w:rsid w:val="00602AFF"/>
    <w:rsid w:val="0060304F"/>
    <w:rsid w:val="00610A91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A0D56"/>
    <w:rsid w:val="006A230B"/>
    <w:rsid w:val="006A4A5B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2057"/>
    <w:rsid w:val="007A6564"/>
    <w:rsid w:val="007B0E93"/>
    <w:rsid w:val="007B3DCE"/>
    <w:rsid w:val="007C6376"/>
    <w:rsid w:val="007D2746"/>
    <w:rsid w:val="007E23C3"/>
    <w:rsid w:val="007E51D6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71E7"/>
    <w:rsid w:val="008E78F5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218FD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AAF"/>
    <w:rsid w:val="00AA71BE"/>
    <w:rsid w:val="00AA7CEB"/>
    <w:rsid w:val="00AB3DBF"/>
    <w:rsid w:val="00AC2FBB"/>
    <w:rsid w:val="00AC6303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3B6A"/>
    <w:rsid w:val="00B912F9"/>
    <w:rsid w:val="00B92C79"/>
    <w:rsid w:val="00B92D23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46FB3"/>
    <w:rsid w:val="00C50537"/>
    <w:rsid w:val="00C510EA"/>
    <w:rsid w:val="00C54EDF"/>
    <w:rsid w:val="00C55D6D"/>
    <w:rsid w:val="00C60042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B3FB4"/>
    <w:rsid w:val="00CC23C0"/>
    <w:rsid w:val="00CC2718"/>
    <w:rsid w:val="00CC58DA"/>
    <w:rsid w:val="00CD0B99"/>
    <w:rsid w:val="00CD4D8F"/>
    <w:rsid w:val="00CD5476"/>
    <w:rsid w:val="00CD5F87"/>
    <w:rsid w:val="00CD688A"/>
    <w:rsid w:val="00CE2890"/>
    <w:rsid w:val="00CE4D04"/>
    <w:rsid w:val="00CE737C"/>
    <w:rsid w:val="00CF1EE4"/>
    <w:rsid w:val="00CF6440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3A5"/>
    <w:rsid w:val="00DE4AA5"/>
    <w:rsid w:val="00DE681B"/>
    <w:rsid w:val="00DE6EDB"/>
    <w:rsid w:val="00DF5E42"/>
    <w:rsid w:val="00DF6BEA"/>
    <w:rsid w:val="00DF6D44"/>
    <w:rsid w:val="00E00A0B"/>
    <w:rsid w:val="00E01A0A"/>
    <w:rsid w:val="00E01FFA"/>
    <w:rsid w:val="00E05050"/>
    <w:rsid w:val="00E05B0E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54705"/>
    <w:rsid w:val="00E6223B"/>
    <w:rsid w:val="00E64D04"/>
    <w:rsid w:val="00E652E9"/>
    <w:rsid w:val="00E66C2A"/>
    <w:rsid w:val="00E70E43"/>
    <w:rsid w:val="00E77D04"/>
    <w:rsid w:val="00E77F21"/>
    <w:rsid w:val="00E82474"/>
    <w:rsid w:val="00E83118"/>
    <w:rsid w:val="00E85B07"/>
    <w:rsid w:val="00E87B5A"/>
    <w:rsid w:val="00E93FCB"/>
    <w:rsid w:val="00E9605B"/>
    <w:rsid w:val="00EA65C0"/>
    <w:rsid w:val="00EA7D65"/>
    <w:rsid w:val="00EB71B9"/>
    <w:rsid w:val="00EC75E5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E26F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560D-1759-4626-8829-665BDCB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(89) 750 33 73  e-mail: :  sbion.wtiz.wmosg@strazgraniczna.pl</dc:title>
  <dc:creator>022826</dc:creator>
  <cp:lastModifiedBy>Drabarz Dawid</cp:lastModifiedBy>
  <cp:revision>77</cp:revision>
  <cp:lastPrinted>2023-04-05T10:18:00Z</cp:lastPrinted>
  <dcterms:created xsi:type="dcterms:W3CDTF">2022-03-14T14:12:00Z</dcterms:created>
  <dcterms:modified xsi:type="dcterms:W3CDTF">2023-04-05T10:31:00Z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