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10"/>
        <w:gridCol w:w="4614"/>
        <w:gridCol w:w="694"/>
        <w:gridCol w:w="693"/>
        <w:gridCol w:w="1255"/>
        <w:gridCol w:w="1113"/>
      </w:tblGrid>
      <w:tr w:rsidR="00786777" w:rsidRPr="00ED71CF" w:rsidTr="006209F7">
        <w:trPr>
          <w:cantSplit/>
          <w:trHeight w:val="2017"/>
        </w:trPr>
        <w:tc>
          <w:tcPr>
            <w:tcW w:w="660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14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4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61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209F7" w:rsidRPr="00ED71CF" w:rsidTr="00EC7639">
        <w:trPr>
          <w:trHeight w:val="880"/>
        </w:trPr>
        <w:tc>
          <w:tcPr>
            <w:tcW w:w="9029" w:type="dxa"/>
            <w:gridSpan w:val="7"/>
          </w:tcPr>
          <w:p w:rsidR="006209F7" w:rsidRPr="00ED71CF" w:rsidRDefault="006209F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6209F7" w:rsidRPr="00B24493" w:rsidRDefault="006209F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 w:rsidR="00381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30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.01.2023r.</w:t>
            </w:r>
          </w:p>
        </w:tc>
      </w:tr>
      <w:tr w:rsidR="00786777" w:rsidRPr="00ED71CF" w:rsidTr="00344DEF">
        <w:trPr>
          <w:trHeight w:val="1129"/>
        </w:trPr>
        <w:tc>
          <w:tcPr>
            <w:tcW w:w="9029" w:type="dxa"/>
            <w:gridSpan w:val="7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6209F7">
        <w:trPr>
          <w:trHeight w:val="79"/>
        </w:trPr>
        <w:tc>
          <w:tcPr>
            <w:tcW w:w="550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2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4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3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55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3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B24493" w:rsidRPr="00ED71CF" w:rsidTr="006209F7">
        <w:trPr>
          <w:trHeight w:val="530"/>
        </w:trPr>
        <w:tc>
          <w:tcPr>
            <w:tcW w:w="550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24" w:type="dxa"/>
            <w:gridSpan w:val="2"/>
          </w:tcPr>
          <w:p w:rsidR="00344DEF" w:rsidRDefault="00344DEF" w:rsidP="00344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Lont detonujący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heksagenowy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LDT-RDX-150 </w:t>
            </w:r>
          </w:p>
          <w:p w:rsidR="00B24493" w:rsidRPr="00B24493" w:rsidRDefault="00344DEF" w:rsidP="00344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(20 g)</w:t>
            </w:r>
          </w:p>
        </w:tc>
        <w:tc>
          <w:tcPr>
            <w:tcW w:w="694" w:type="dxa"/>
            <w:vAlign w:val="center"/>
          </w:tcPr>
          <w:p w:rsidR="00B24493" w:rsidRPr="00E568CC" w:rsidRDefault="00344DEF" w:rsidP="003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693" w:type="dxa"/>
            <w:vAlign w:val="center"/>
          </w:tcPr>
          <w:p w:rsidR="00B24493" w:rsidRPr="00B24493" w:rsidRDefault="00344DEF" w:rsidP="00344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55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3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6209F7">
        <w:trPr>
          <w:trHeight w:val="486"/>
        </w:trPr>
        <w:tc>
          <w:tcPr>
            <w:tcW w:w="7916" w:type="dxa"/>
            <w:gridSpan w:val="6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3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381987">
        <w:rPr>
          <w:rFonts w:ascii="Times New Roman" w:eastAsia="Bitstream Vera Sans" w:hAnsi="Times New Roman" w:cs="Times New Roman"/>
          <w:b/>
          <w:color w:val="000000"/>
          <w:lang w:eastAsia="pl-PL"/>
        </w:rPr>
        <w:t>06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381987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proofErr w:type="spellStart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Koszt dostawy ponosi Wykonawca.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prawidłowo wysta</w:t>
      </w:r>
      <w:r w:rsidRPr="00D52E7B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o</w:t>
      </w:r>
      <w:r w:rsidRPr="00D52E7B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ej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bookmarkStart w:id="0" w:name="_Hlk125723122"/>
      <w:r w:rsidR="00381987">
        <w:rPr>
          <w:rFonts w:ascii="Times New Roman" w:eastAsia="Bitstream Vera Sans" w:hAnsi="Times New Roman" w:cs="Times New Roman"/>
          <w:lang w:eastAsia="pl-PL"/>
        </w:rPr>
        <w:t>na bezpieczne użytkowanie</w:t>
      </w:r>
      <w:bookmarkEnd w:id="0"/>
      <w:r w:rsidR="00381987">
        <w:rPr>
          <w:rFonts w:ascii="Times New Roman" w:eastAsia="Bitstream Vera Sans" w:hAnsi="Times New Roman" w:cs="Times New Roman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</w:t>
      </w:r>
      <w:r w:rsidRPr="00D52E7B">
        <w:rPr>
          <w:rFonts w:ascii="Times New Roman" w:eastAsia="Bitstream Vera Sans" w:hAnsi="Times New Roman" w:cs="Times New Roman"/>
          <w:lang w:eastAsia="pl-PL"/>
        </w:rPr>
        <w:lastRenderedPageBreak/>
        <w:t>podmiotów znajdujące się na ww. liście zostaną odrzucone.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F777D8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>Formularz ofertowy musi być podpisany</w:t>
      </w:r>
      <w:r w:rsidR="00D52E7B"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F777D8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568CC" w:rsidRPr="00ED71CF" w:rsidRDefault="00E568CC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568CC" w:rsidRDefault="00E568CC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341BF5" w:rsidRDefault="00341BF5" w:rsidP="00341BF5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</w:t>
      </w:r>
      <w:bookmarkStart w:id="1" w:name="_GoBack"/>
      <w:bookmarkEnd w:id="1"/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0D0" w:rsidRDefault="002E00D0"/>
    <w:sectPr w:rsidR="002E00D0" w:rsidSect="006209F7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022C90"/>
    <w:rsid w:val="000773C2"/>
    <w:rsid w:val="00166863"/>
    <w:rsid w:val="002E00D0"/>
    <w:rsid w:val="00341BF5"/>
    <w:rsid w:val="00344DEF"/>
    <w:rsid w:val="00381987"/>
    <w:rsid w:val="003E09EA"/>
    <w:rsid w:val="006209F7"/>
    <w:rsid w:val="00746AE5"/>
    <w:rsid w:val="00764D57"/>
    <w:rsid w:val="00786777"/>
    <w:rsid w:val="009F08AF"/>
    <w:rsid w:val="00B24493"/>
    <w:rsid w:val="00D52E7B"/>
    <w:rsid w:val="00E568CC"/>
    <w:rsid w:val="00F075BF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1385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6</cp:revision>
  <cp:lastPrinted>2023-01-23T07:31:00Z</cp:lastPrinted>
  <dcterms:created xsi:type="dcterms:W3CDTF">2023-01-25T08:59:00Z</dcterms:created>
  <dcterms:modified xsi:type="dcterms:W3CDTF">2023-01-30T10:46:00Z</dcterms:modified>
</cp:coreProperties>
</file>