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726ED3" w:rsidRPr="00A85B28" w:rsidTr="00264496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726ED3" w:rsidRPr="00A85B28" w:rsidRDefault="00726ED3" w:rsidP="0026449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707" w:type="dxa"/>
            <w:gridSpan w:val="2"/>
          </w:tcPr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WARMIŃSKO – MAZURSKI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ODDZIAŁ STRAŻY GRANICZNEJ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11-400 KĘTRZYN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ul.  Gen. Władysława Sikorskiego 78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> 750 3</w:t>
            </w:r>
            <w:r>
              <w:rPr>
                <w:b/>
                <w:sz w:val="22"/>
                <w:szCs w:val="22"/>
              </w:rPr>
              <w:t>2 95  (</w:t>
            </w:r>
            <w:r w:rsidRPr="00A85B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0 31)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lub 797-337-414</w:t>
            </w:r>
          </w:p>
          <w:p w:rsidR="00726ED3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 xml:space="preserve"> 750 3</w:t>
            </w:r>
            <w:r>
              <w:rPr>
                <w:b/>
                <w:sz w:val="22"/>
                <w:szCs w:val="22"/>
              </w:rPr>
              <w:t>7 25</w:t>
            </w:r>
          </w:p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726ED3" w:rsidRPr="00A85B28" w:rsidRDefault="00726ED3" w:rsidP="0026449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726ED3" w:rsidRPr="00A85B28" w:rsidRDefault="00726ED3" w:rsidP="002644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6ED3" w:rsidRPr="00A85B28" w:rsidTr="00264496">
        <w:trPr>
          <w:trHeight w:val="1030"/>
        </w:trPr>
        <w:tc>
          <w:tcPr>
            <w:tcW w:w="3310" w:type="dxa"/>
            <w:gridSpan w:val="3"/>
          </w:tcPr>
          <w:p w:rsidR="00726ED3" w:rsidRPr="00C531C2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Warunki płatności:</w:t>
            </w:r>
          </w:p>
          <w:p w:rsidR="00726ED3" w:rsidRPr="00C531C2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726ED3" w:rsidRPr="00C531C2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Konto w banku</w:t>
            </w:r>
          </w:p>
          <w:p w:rsidR="00726ED3" w:rsidRPr="00C531C2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NBP O/0 Olsztyn</w:t>
            </w:r>
          </w:p>
          <w:p w:rsidR="00726ED3" w:rsidRPr="00C531C2" w:rsidRDefault="00726ED3" w:rsidP="00264496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726ED3" w:rsidRPr="00A0691C" w:rsidRDefault="00726ED3" w:rsidP="00264496">
            <w:pPr>
              <w:jc w:val="center"/>
              <w:rPr>
                <w:b/>
                <w:sz w:val="28"/>
                <w:szCs w:val="28"/>
              </w:rPr>
            </w:pPr>
            <w:r w:rsidRPr="00A0691C">
              <w:rPr>
                <w:b/>
                <w:sz w:val="28"/>
                <w:szCs w:val="28"/>
              </w:rPr>
              <w:t xml:space="preserve">Zapytanie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0691C">
              <w:rPr>
                <w:b/>
                <w:sz w:val="28"/>
                <w:szCs w:val="28"/>
              </w:rPr>
              <w:t>ofertowe</w:t>
            </w:r>
          </w:p>
          <w:p w:rsidR="00726ED3" w:rsidRPr="00A85B28" w:rsidRDefault="00726ED3" w:rsidP="00264496">
            <w:pPr>
              <w:jc w:val="center"/>
              <w:rPr>
                <w:sz w:val="22"/>
                <w:szCs w:val="22"/>
              </w:rPr>
            </w:pPr>
            <w:r w:rsidRPr="004069CE">
              <w:rPr>
                <w:b/>
              </w:rPr>
              <w:br/>
            </w:r>
            <w:r>
              <w:rPr>
                <w:b/>
                <w:sz w:val="22"/>
                <w:szCs w:val="22"/>
              </w:rPr>
              <w:t xml:space="preserve">z dnia </w:t>
            </w:r>
            <w:r w:rsidR="00F254F1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.1</w:t>
            </w:r>
            <w:r w:rsidR="00F254F1">
              <w:rPr>
                <w:b/>
                <w:sz w:val="22"/>
                <w:szCs w:val="22"/>
              </w:rPr>
              <w:t>1</w:t>
            </w:r>
            <w:r w:rsidRPr="00A85B2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 xml:space="preserve">22 </w:t>
            </w:r>
          </w:p>
        </w:tc>
      </w:tr>
      <w:tr w:rsidR="00726ED3" w:rsidRPr="00A85B28" w:rsidTr="00264496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726ED3" w:rsidRPr="00C531C2" w:rsidRDefault="00726ED3" w:rsidP="00264496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Upoważniamy</w:t>
            </w:r>
          </w:p>
          <w:p w:rsidR="00726ED3" w:rsidRPr="00C531C2" w:rsidRDefault="00726ED3" w:rsidP="00264496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Państwa firmę do wystawiania faktur VAT bez składania podpisu osoby </w:t>
            </w:r>
          </w:p>
          <w:p w:rsidR="00726ED3" w:rsidRPr="00C531C2" w:rsidRDefault="00726ED3" w:rsidP="00264496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uprawnionej ( upoważnionej) ze strony Zamawiającego</w:t>
            </w:r>
          </w:p>
          <w:p w:rsidR="00726ED3" w:rsidRPr="00A85B28" w:rsidRDefault="00726ED3" w:rsidP="00264496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 Numer identyfikacji podatkowej Zamawiającego </w:t>
            </w:r>
            <w:r w:rsidRPr="00C531C2">
              <w:rPr>
                <w:b/>
                <w:sz w:val="22"/>
                <w:szCs w:val="22"/>
              </w:rPr>
              <w:t>NIP: 742 -000-73-89</w:t>
            </w:r>
            <w:r w:rsidRPr="00C531C2">
              <w:rPr>
                <w:sz w:val="22"/>
                <w:szCs w:val="22"/>
              </w:rPr>
              <w:t>, który prosimy umieścić na fakturze</w:t>
            </w:r>
          </w:p>
        </w:tc>
      </w:tr>
      <w:tr w:rsidR="00726ED3" w:rsidRPr="00A85B28" w:rsidTr="00264496">
        <w:trPr>
          <w:trHeight w:val="84"/>
        </w:trPr>
        <w:tc>
          <w:tcPr>
            <w:tcW w:w="562" w:type="dxa"/>
            <w:vAlign w:val="center"/>
          </w:tcPr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:rsidR="00726ED3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</w:t>
            </w:r>
          </w:p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726ED3" w:rsidRPr="00413299" w:rsidRDefault="00726ED3" w:rsidP="00264496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Wartość brutto</w:t>
            </w:r>
          </w:p>
        </w:tc>
      </w:tr>
      <w:tr w:rsidR="00726ED3" w:rsidRPr="00A85B28" w:rsidTr="00B82C71">
        <w:tc>
          <w:tcPr>
            <w:tcW w:w="562" w:type="dxa"/>
            <w:vAlign w:val="center"/>
          </w:tcPr>
          <w:p w:rsidR="00726ED3" w:rsidRPr="00597D6B" w:rsidRDefault="00726ED3" w:rsidP="00726ED3">
            <w:pPr>
              <w:jc w:val="center"/>
            </w:pPr>
            <w: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ED3" w:rsidRPr="00B837F9" w:rsidRDefault="00726ED3" w:rsidP="00726ED3">
            <w:pPr>
              <w:widowControl w:val="0"/>
              <w:jc w:val="both"/>
              <w:rPr>
                <w:color w:val="111111"/>
              </w:rPr>
            </w:pPr>
            <w:r w:rsidRPr="00B837F9">
              <w:rPr>
                <w:color w:val="111111"/>
              </w:rPr>
              <w:t xml:space="preserve">Długopis  automatyczny czerwony TOMA z gwiazdką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D3" w:rsidRPr="00B837F9" w:rsidRDefault="00726ED3" w:rsidP="00726ED3">
            <w:pPr>
              <w:widowControl w:val="0"/>
              <w:suppressLineNumbers/>
              <w:jc w:val="center"/>
              <w:textAlignment w:val="baseline"/>
              <w:rPr>
                <w:rFonts w:eastAsia="Andale Sans UI"/>
                <w:color w:val="111111"/>
                <w:kern w:val="2"/>
                <w:lang w:bidi="en-US"/>
              </w:rPr>
            </w:pPr>
            <w:r w:rsidRPr="00B837F9">
              <w:rPr>
                <w:rFonts w:eastAsia="Andale Sans UI"/>
                <w:color w:val="111111"/>
                <w:kern w:val="2"/>
                <w:lang w:bidi="en-US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ED3" w:rsidRPr="00B837F9" w:rsidRDefault="00726ED3" w:rsidP="00726ED3">
            <w:pPr>
              <w:widowControl w:val="0"/>
              <w:jc w:val="center"/>
              <w:rPr>
                <w:bCs/>
                <w:color w:val="111111"/>
              </w:rPr>
            </w:pPr>
            <w:r w:rsidRPr="00B837F9">
              <w:rPr>
                <w:bCs/>
                <w:color w:val="111111"/>
              </w:rPr>
              <w:t>200</w:t>
            </w:r>
          </w:p>
        </w:tc>
        <w:tc>
          <w:tcPr>
            <w:tcW w:w="1276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</w:tr>
      <w:tr w:rsidR="00726ED3" w:rsidRPr="00A85B28" w:rsidTr="00B82C71">
        <w:tc>
          <w:tcPr>
            <w:tcW w:w="562" w:type="dxa"/>
            <w:vAlign w:val="center"/>
          </w:tcPr>
          <w:p w:rsidR="00726ED3" w:rsidRPr="00597D6B" w:rsidRDefault="00726ED3" w:rsidP="00726ED3">
            <w:pPr>
              <w:jc w:val="center"/>
            </w:pPr>
            <w:r>
              <w:t>2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ED3" w:rsidRPr="00B837F9" w:rsidRDefault="00726ED3" w:rsidP="00726ED3">
            <w:pPr>
              <w:widowControl w:val="0"/>
              <w:jc w:val="both"/>
              <w:rPr>
                <w:color w:val="111111"/>
              </w:rPr>
            </w:pPr>
            <w:r w:rsidRPr="00B837F9">
              <w:rPr>
                <w:color w:val="111111"/>
              </w:rPr>
              <w:t xml:space="preserve">Długopis  automatyczny czarny TOMA z gwiazdką </w:t>
            </w:r>
          </w:p>
        </w:tc>
        <w:tc>
          <w:tcPr>
            <w:tcW w:w="709" w:type="dxa"/>
            <w:vAlign w:val="center"/>
          </w:tcPr>
          <w:p w:rsidR="00726ED3" w:rsidRPr="00B837F9" w:rsidRDefault="00726ED3" w:rsidP="00726ED3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726ED3" w:rsidRPr="00B837F9" w:rsidRDefault="00726ED3" w:rsidP="00726ED3">
            <w:pPr>
              <w:jc w:val="center"/>
            </w:pPr>
            <w:r w:rsidRPr="00B837F9">
              <w:t>1000</w:t>
            </w:r>
          </w:p>
        </w:tc>
        <w:tc>
          <w:tcPr>
            <w:tcW w:w="1276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</w:tr>
      <w:tr w:rsidR="00726ED3" w:rsidRPr="00A85B28" w:rsidTr="00B82C71">
        <w:tc>
          <w:tcPr>
            <w:tcW w:w="562" w:type="dxa"/>
            <w:vAlign w:val="center"/>
          </w:tcPr>
          <w:p w:rsidR="00726ED3" w:rsidRPr="00597D6B" w:rsidRDefault="00726ED3" w:rsidP="00726ED3">
            <w:pPr>
              <w:jc w:val="center"/>
            </w:pPr>
            <w:r>
              <w:t>3</w:t>
            </w:r>
          </w:p>
        </w:tc>
        <w:tc>
          <w:tcPr>
            <w:tcW w:w="4820" w:type="dxa"/>
            <w:gridSpan w:val="3"/>
            <w:vAlign w:val="bottom"/>
          </w:tcPr>
          <w:p w:rsidR="00726ED3" w:rsidRPr="00B837F9" w:rsidRDefault="00726ED3" w:rsidP="00726ED3">
            <w:r w:rsidRPr="00B837F9">
              <w:rPr>
                <w:color w:val="111111"/>
              </w:rPr>
              <w:t>Koperta rozszerzana E4HK brązowa z paskiem klejącym</w:t>
            </w:r>
          </w:p>
        </w:tc>
        <w:tc>
          <w:tcPr>
            <w:tcW w:w="709" w:type="dxa"/>
            <w:vAlign w:val="center"/>
          </w:tcPr>
          <w:p w:rsidR="00726ED3" w:rsidRPr="00B837F9" w:rsidRDefault="00726ED3" w:rsidP="00726ED3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726ED3" w:rsidRPr="00B837F9" w:rsidRDefault="002F0ADA" w:rsidP="00726ED3">
            <w:pPr>
              <w:jc w:val="center"/>
            </w:pPr>
            <w:r w:rsidRPr="00B837F9">
              <w:t>2</w:t>
            </w:r>
            <w:r w:rsidR="00726ED3" w:rsidRPr="00B837F9">
              <w:t>000</w:t>
            </w:r>
          </w:p>
        </w:tc>
        <w:tc>
          <w:tcPr>
            <w:tcW w:w="1276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</w:tr>
      <w:tr w:rsidR="00726ED3" w:rsidRPr="00A85B28" w:rsidTr="00B82C71">
        <w:tc>
          <w:tcPr>
            <w:tcW w:w="562" w:type="dxa"/>
            <w:vAlign w:val="center"/>
          </w:tcPr>
          <w:p w:rsidR="00726ED3" w:rsidRPr="00597D6B" w:rsidRDefault="00726ED3" w:rsidP="00726ED3">
            <w:pPr>
              <w:jc w:val="center"/>
            </w:pPr>
            <w:r>
              <w:t>4</w:t>
            </w:r>
          </w:p>
        </w:tc>
        <w:tc>
          <w:tcPr>
            <w:tcW w:w="4820" w:type="dxa"/>
            <w:gridSpan w:val="3"/>
            <w:vAlign w:val="bottom"/>
          </w:tcPr>
          <w:p w:rsidR="00726ED3" w:rsidRPr="00B837F9" w:rsidRDefault="00726ED3" w:rsidP="00726ED3">
            <w:r w:rsidRPr="00B837F9">
              <w:rPr>
                <w:color w:val="111111"/>
              </w:rPr>
              <w:t>Koperta rozszerzana B4HK brązowa z paskiem klejącym</w:t>
            </w:r>
            <w:r w:rsidRPr="00B837F9">
              <w:t xml:space="preserve">  </w:t>
            </w:r>
          </w:p>
        </w:tc>
        <w:tc>
          <w:tcPr>
            <w:tcW w:w="709" w:type="dxa"/>
            <w:vAlign w:val="center"/>
          </w:tcPr>
          <w:p w:rsidR="00726ED3" w:rsidRPr="00B837F9" w:rsidRDefault="00726ED3" w:rsidP="00726ED3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726ED3" w:rsidRPr="00B837F9" w:rsidRDefault="002F0ADA" w:rsidP="00726ED3">
            <w:pPr>
              <w:jc w:val="center"/>
            </w:pPr>
            <w:r w:rsidRPr="00B837F9">
              <w:t>2</w:t>
            </w:r>
            <w:r w:rsidR="00726ED3" w:rsidRPr="00B837F9">
              <w:t>000</w:t>
            </w:r>
          </w:p>
        </w:tc>
        <w:tc>
          <w:tcPr>
            <w:tcW w:w="1276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26ED3" w:rsidRPr="00614D8F" w:rsidRDefault="00726ED3" w:rsidP="00726ED3">
            <w:pPr>
              <w:jc w:val="center"/>
              <w:rPr>
                <w:color w:val="FF0000"/>
              </w:rPr>
            </w:pPr>
          </w:p>
        </w:tc>
      </w:tr>
      <w:tr w:rsidR="00CB04F9" w:rsidRPr="00A85B28" w:rsidTr="00876B34">
        <w:tc>
          <w:tcPr>
            <w:tcW w:w="562" w:type="dxa"/>
            <w:vAlign w:val="center"/>
          </w:tcPr>
          <w:p w:rsidR="00CB04F9" w:rsidRPr="00597D6B" w:rsidRDefault="00CB04F9" w:rsidP="00CB04F9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r w:rsidRPr="00B837F9">
              <w:t xml:space="preserve">Długopis kulkowy SXN-101 </w:t>
            </w:r>
            <w:proofErr w:type="spellStart"/>
            <w:r w:rsidRPr="00B837F9">
              <w:t>Jetstream</w:t>
            </w:r>
            <w:proofErr w:type="spellEnd"/>
            <w:r w:rsidRPr="00B837F9">
              <w:t xml:space="preserve"> – niebieski pstrykany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1000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4B3910">
        <w:tc>
          <w:tcPr>
            <w:tcW w:w="562" w:type="dxa"/>
            <w:vAlign w:val="center"/>
          </w:tcPr>
          <w:p w:rsidR="00CB04F9" w:rsidRPr="00597D6B" w:rsidRDefault="00CB04F9" w:rsidP="00CB04F9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r w:rsidRPr="00B837F9">
              <w:t xml:space="preserve">Długopis kulkowy SXN-101 </w:t>
            </w:r>
            <w:proofErr w:type="spellStart"/>
            <w:r w:rsidRPr="00B837F9">
              <w:t>Jetstream</w:t>
            </w:r>
            <w:proofErr w:type="spellEnd"/>
            <w:r w:rsidRPr="00B837F9">
              <w:t xml:space="preserve"> – czarny pstrykany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200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c>
          <w:tcPr>
            <w:tcW w:w="562" w:type="dxa"/>
            <w:vAlign w:val="center"/>
          </w:tcPr>
          <w:p w:rsidR="00CB04F9" w:rsidRPr="00597D6B" w:rsidRDefault="00CB04F9" w:rsidP="00CB04F9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r w:rsidRPr="00B837F9">
              <w:t xml:space="preserve">Gumka </w:t>
            </w:r>
            <w:proofErr w:type="spellStart"/>
            <w:r w:rsidRPr="00B837F9">
              <w:t>Pentel</w:t>
            </w:r>
            <w:proofErr w:type="spellEnd"/>
            <w:r w:rsidRPr="00B837F9">
              <w:t xml:space="preserve"> mała</w:t>
            </w:r>
            <w:r w:rsidRPr="00B837F9">
              <w:rPr>
                <w:b/>
                <w:bCs/>
              </w:rPr>
              <w:t xml:space="preserve"> ZEH05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288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c>
          <w:tcPr>
            <w:tcW w:w="562" w:type="dxa"/>
            <w:vAlign w:val="center"/>
          </w:tcPr>
          <w:p w:rsidR="00CB04F9" w:rsidRPr="00597D6B" w:rsidRDefault="00CB04F9" w:rsidP="00CB04F9">
            <w:pPr>
              <w:jc w:val="center"/>
            </w:pPr>
            <w:r>
              <w:t>8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r w:rsidRPr="00B837F9">
              <w:t xml:space="preserve">Klej w sztyfcie Toma Super </w:t>
            </w:r>
            <w:proofErr w:type="spellStart"/>
            <w:r w:rsidRPr="00B837F9">
              <w:t>Strong</w:t>
            </w:r>
            <w:proofErr w:type="spellEnd"/>
            <w:r w:rsidRPr="00B837F9">
              <w:t xml:space="preserve"> 15g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100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c>
          <w:tcPr>
            <w:tcW w:w="562" w:type="dxa"/>
            <w:vAlign w:val="center"/>
          </w:tcPr>
          <w:p w:rsidR="00CB04F9" w:rsidRPr="00597D6B" w:rsidRDefault="00CB04F9" w:rsidP="00CB04F9">
            <w:pPr>
              <w:jc w:val="center"/>
            </w:pPr>
            <w:r>
              <w:t>9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B837F9" w:rsidP="00CB04F9">
            <w:r w:rsidRPr="00B837F9">
              <w:t>Nożyczki dł. min. 25 cm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B837F9" w:rsidP="00CB04F9">
            <w:pPr>
              <w:jc w:val="center"/>
            </w:pPr>
            <w:r w:rsidRPr="00B837F9">
              <w:t>4</w:t>
            </w:r>
            <w:r w:rsidR="00CB04F9" w:rsidRPr="00B837F9">
              <w:t>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c>
          <w:tcPr>
            <w:tcW w:w="562" w:type="dxa"/>
            <w:vAlign w:val="center"/>
          </w:tcPr>
          <w:p w:rsidR="00CB04F9" w:rsidRPr="00597D6B" w:rsidRDefault="00B837F9" w:rsidP="00CB04F9">
            <w:pPr>
              <w:jc w:val="center"/>
            </w:pPr>
            <w:r>
              <w:t>10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B837F9" w:rsidP="00CB04F9">
            <w:pPr>
              <w:widowControl w:val="0"/>
              <w:jc w:val="both"/>
            </w:pPr>
            <w:r>
              <w:t>Teczka kopertowa A4 na rzep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4F9" w:rsidRPr="00B837F9" w:rsidRDefault="00CB04F9" w:rsidP="00CB04F9">
            <w:pPr>
              <w:widowControl w:val="0"/>
              <w:suppressLineNumbers/>
              <w:jc w:val="center"/>
              <w:textAlignment w:val="baseline"/>
              <w:rPr>
                <w:rFonts w:eastAsia="Andale Sans UI"/>
                <w:color w:val="111111"/>
                <w:kern w:val="2"/>
                <w:lang w:bidi="en-US"/>
              </w:rPr>
            </w:pPr>
            <w:r w:rsidRPr="00B837F9">
              <w:rPr>
                <w:rFonts w:eastAsia="Andale Sans UI"/>
                <w:color w:val="111111"/>
                <w:kern w:val="2"/>
                <w:lang w:bidi="en-US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4F9" w:rsidRPr="00B837F9" w:rsidRDefault="00CB04F9" w:rsidP="00CB04F9">
            <w:pPr>
              <w:widowControl w:val="0"/>
              <w:jc w:val="center"/>
              <w:rPr>
                <w:bCs/>
                <w:color w:val="111111"/>
              </w:rPr>
            </w:pPr>
            <w:r w:rsidRPr="00B837F9">
              <w:rPr>
                <w:bCs/>
                <w:color w:val="111111"/>
              </w:rPr>
              <w:t>100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c>
          <w:tcPr>
            <w:tcW w:w="562" w:type="dxa"/>
            <w:vAlign w:val="center"/>
          </w:tcPr>
          <w:p w:rsidR="00CB04F9" w:rsidRPr="00597D6B" w:rsidRDefault="00B837F9" w:rsidP="00CB04F9">
            <w:pPr>
              <w:jc w:val="center"/>
            </w:pPr>
            <w:r>
              <w:t>11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F9" w:rsidRPr="00B837F9" w:rsidRDefault="00CB04F9" w:rsidP="00CB04F9">
            <w:pPr>
              <w:widowControl w:val="0"/>
              <w:jc w:val="both"/>
              <w:rPr>
                <w:color w:val="111111"/>
              </w:rPr>
            </w:pPr>
            <w:r w:rsidRPr="00B837F9">
              <w:rPr>
                <w:color w:val="111111"/>
              </w:rPr>
              <w:t xml:space="preserve">Korektor długopisie UNI 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40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290"/>
        </w:trPr>
        <w:tc>
          <w:tcPr>
            <w:tcW w:w="562" w:type="dxa"/>
            <w:vAlign w:val="center"/>
          </w:tcPr>
          <w:p w:rsidR="00CB04F9" w:rsidRPr="00597D6B" w:rsidRDefault="00B837F9" w:rsidP="00CB04F9">
            <w:pPr>
              <w:jc w:val="center"/>
            </w:pPr>
            <w:r>
              <w:t>12</w:t>
            </w:r>
          </w:p>
        </w:tc>
        <w:tc>
          <w:tcPr>
            <w:tcW w:w="4820" w:type="dxa"/>
            <w:gridSpan w:val="3"/>
            <w:vAlign w:val="bottom"/>
          </w:tcPr>
          <w:p w:rsidR="00CB04F9" w:rsidRPr="00B837F9" w:rsidRDefault="00CB04F9" w:rsidP="00CB04F9">
            <w:r w:rsidRPr="00B837F9">
              <w:rPr>
                <w:color w:val="111111"/>
              </w:rPr>
              <w:t>Koperta rozszerzana E4HK brązowa z paskiem klejącym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1000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408"/>
        </w:trPr>
        <w:tc>
          <w:tcPr>
            <w:tcW w:w="562" w:type="dxa"/>
            <w:vAlign w:val="center"/>
          </w:tcPr>
          <w:p w:rsidR="00CB04F9" w:rsidRPr="00597D6B" w:rsidRDefault="00B837F9" w:rsidP="00CB04F9">
            <w:pPr>
              <w:jc w:val="center"/>
            </w:pPr>
            <w:r>
              <w:t>13</w:t>
            </w:r>
          </w:p>
        </w:tc>
        <w:tc>
          <w:tcPr>
            <w:tcW w:w="4820" w:type="dxa"/>
            <w:gridSpan w:val="3"/>
            <w:vAlign w:val="bottom"/>
          </w:tcPr>
          <w:p w:rsidR="00CB04F9" w:rsidRPr="00B837F9" w:rsidRDefault="00CB04F9" w:rsidP="00CB04F9">
            <w:r w:rsidRPr="00B837F9">
              <w:rPr>
                <w:color w:val="111111"/>
              </w:rPr>
              <w:t>Koperta rozszerzana B4HK brązowa z paskiem klejącym</w:t>
            </w:r>
            <w:r w:rsidRPr="00B837F9">
              <w:t xml:space="preserve">  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1000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8B096C">
        <w:trPr>
          <w:trHeight w:val="132"/>
        </w:trPr>
        <w:tc>
          <w:tcPr>
            <w:tcW w:w="562" w:type="dxa"/>
            <w:vAlign w:val="center"/>
          </w:tcPr>
          <w:p w:rsidR="00CB04F9" w:rsidRPr="00597D6B" w:rsidRDefault="00B837F9" w:rsidP="00CB04F9">
            <w:pPr>
              <w:jc w:val="center"/>
            </w:pPr>
            <w:r>
              <w:t>14</w:t>
            </w:r>
          </w:p>
        </w:tc>
        <w:tc>
          <w:tcPr>
            <w:tcW w:w="4820" w:type="dxa"/>
            <w:gridSpan w:val="3"/>
            <w:vAlign w:val="center"/>
          </w:tcPr>
          <w:p w:rsidR="00CB04F9" w:rsidRPr="00B837F9" w:rsidRDefault="00CB04F9" w:rsidP="00CB04F9">
            <w:r w:rsidRPr="00B837F9">
              <w:t>Notes samoprzylepny ok 51x51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200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386"/>
        </w:trPr>
        <w:tc>
          <w:tcPr>
            <w:tcW w:w="562" w:type="dxa"/>
            <w:vAlign w:val="center"/>
          </w:tcPr>
          <w:p w:rsidR="00CB04F9" w:rsidRDefault="00B837F9" w:rsidP="00CB04F9">
            <w:pPr>
              <w:jc w:val="center"/>
            </w:pPr>
            <w:r>
              <w:t>15</w:t>
            </w:r>
          </w:p>
        </w:tc>
        <w:tc>
          <w:tcPr>
            <w:tcW w:w="4820" w:type="dxa"/>
            <w:gridSpan w:val="3"/>
            <w:vAlign w:val="center"/>
          </w:tcPr>
          <w:p w:rsidR="00CB04F9" w:rsidRPr="00B837F9" w:rsidRDefault="00CB04F9" w:rsidP="00CB04F9">
            <w:r w:rsidRPr="00B837F9">
              <w:t>Notes samoprzylepny ok 127x75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100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292"/>
        </w:trPr>
        <w:tc>
          <w:tcPr>
            <w:tcW w:w="562" w:type="dxa"/>
            <w:vAlign w:val="center"/>
          </w:tcPr>
          <w:p w:rsidR="00CB04F9" w:rsidRDefault="00B837F9" w:rsidP="00CB04F9">
            <w:pPr>
              <w:jc w:val="center"/>
            </w:pPr>
            <w:r>
              <w:t>16</w:t>
            </w:r>
          </w:p>
        </w:tc>
        <w:tc>
          <w:tcPr>
            <w:tcW w:w="4820" w:type="dxa"/>
            <w:gridSpan w:val="3"/>
            <w:vAlign w:val="center"/>
          </w:tcPr>
          <w:p w:rsidR="00CB04F9" w:rsidRPr="00B837F9" w:rsidRDefault="00CB04F9" w:rsidP="00CB04F9">
            <w:r w:rsidRPr="00B837F9">
              <w:t>Notes karteczki indeksujące papierowe min.4 kolory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400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292"/>
        </w:trPr>
        <w:tc>
          <w:tcPr>
            <w:tcW w:w="562" w:type="dxa"/>
            <w:vAlign w:val="center"/>
          </w:tcPr>
          <w:p w:rsidR="00CB04F9" w:rsidRDefault="00B837F9" w:rsidP="00CB04F9">
            <w:pPr>
              <w:jc w:val="center"/>
            </w:pPr>
            <w:r>
              <w:t>17</w:t>
            </w:r>
          </w:p>
        </w:tc>
        <w:tc>
          <w:tcPr>
            <w:tcW w:w="4820" w:type="dxa"/>
            <w:gridSpan w:val="3"/>
            <w:vAlign w:val="center"/>
          </w:tcPr>
          <w:p w:rsidR="00CB04F9" w:rsidRPr="00B837F9" w:rsidRDefault="00CB04F9" w:rsidP="00CB04F9">
            <w:r w:rsidRPr="00B837F9">
              <w:t>Notes karteczki indeksujące plastikowe min.4 kolory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400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CB04F9" w:rsidRPr="00A85B28" w:rsidTr="00264496">
        <w:trPr>
          <w:trHeight w:val="292"/>
        </w:trPr>
        <w:tc>
          <w:tcPr>
            <w:tcW w:w="562" w:type="dxa"/>
            <w:vAlign w:val="center"/>
          </w:tcPr>
          <w:p w:rsidR="00CB04F9" w:rsidRDefault="00B837F9" w:rsidP="00CB04F9">
            <w:pPr>
              <w:jc w:val="center"/>
            </w:pPr>
            <w:r>
              <w:t>18</w:t>
            </w:r>
          </w:p>
        </w:tc>
        <w:tc>
          <w:tcPr>
            <w:tcW w:w="4820" w:type="dxa"/>
            <w:gridSpan w:val="3"/>
            <w:vAlign w:val="center"/>
          </w:tcPr>
          <w:p w:rsidR="00CB04F9" w:rsidRPr="00B837F9" w:rsidRDefault="00B837F9" w:rsidP="00CB04F9">
            <w:r w:rsidRPr="00B837F9">
              <w:t>Skoroszyt plastikowy wpinany</w:t>
            </w:r>
          </w:p>
        </w:tc>
        <w:tc>
          <w:tcPr>
            <w:tcW w:w="709" w:type="dxa"/>
            <w:vAlign w:val="center"/>
          </w:tcPr>
          <w:p w:rsidR="00CB04F9" w:rsidRPr="00B837F9" w:rsidRDefault="00CB04F9" w:rsidP="00CB04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CB04F9" w:rsidRPr="00B837F9" w:rsidRDefault="00B837F9" w:rsidP="00CB04F9">
            <w:pPr>
              <w:jc w:val="center"/>
            </w:pPr>
            <w:r w:rsidRPr="00B837F9">
              <w:t>2</w:t>
            </w:r>
            <w:r w:rsidR="00CB04F9" w:rsidRPr="00B837F9">
              <w:t>00</w:t>
            </w:r>
          </w:p>
        </w:tc>
        <w:tc>
          <w:tcPr>
            <w:tcW w:w="1276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B04F9" w:rsidRPr="00614D8F" w:rsidRDefault="00CB04F9" w:rsidP="00CB04F9">
            <w:pPr>
              <w:jc w:val="center"/>
              <w:rPr>
                <w:color w:val="FF0000"/>
              </w:rPr>
            </w:pPr>
          </w:p>
        </w:tc>
      </w:tr>
      <w:tr w:rsidR="00B837F9" w:rsidRPr="00A85B28" w:rsidTr="00264496">
        <w:trPr>
          <w:trHeight w:val="292"/>
        </w:trPr>
        <w:tc>
          <w:tcPr>
            <w:tcW w:w="562" w:type="dxa"/>
            <w:vAlign w:val="center"/>
          </w:tcPr>
          <w:p w:rsidR="00B837F9" w:rsidRDefault="00B837F9" w:rsidP="00B837F9">
            <w:pPr>
              <w:jc w:val="center"/>
            </w:pPr>
            <w:r>
              <w:t>19</w:t>
            </w:r>
          </w:p>
        </w:tc>
        <w:tc>
          <w:tcPr>
            <w:tcW w:w="4820" w:type="dxa"/>
            <w:gridSpan w:val="3"/>
            <w:vAlign w:val="center"/>
          </w:tcPr>
          <w:p w:rsidR="00B837F9" w:rsidRPr="00B837F9" w:rsidRDefault="00B837F9" w:rsidP="00B837F9">
            <w:proofErr w:type="spellStart"/>
            <w:r w:rsidRPr="00B837F9">
              <w:t>Zakreślacz</w:t>
            </w:r>
            <w:proofErr w:type="spellEnd"/>
            <w:r w:rsidRPr="00B837F9">
              <w:t xml:space="preserve"> </w:t>
            </w:r>
            <w:proofErr w:type="spellStart"/>
            <w:r w:rsidRPr="00B837F9">
              <w:t>stabilo</w:t>
            </w:r>
            <w:proofErr w:type="spellEnd"/>
            <w:r w:rsidRPr="00B837F9">
              <w:t xml:space="preserve"> boss żółte zielone po 300szt</w:t>
            </w:r>
          </w:p>
        </w:tc>
        <w:tc>
          <w:tcPr>
            <w:tcW w:w="709" w:type="dxa"/>
            <w:vAlign w:val="center"/>
          </w:tcPr>
          <w:p w:rsidR="00B837F9" w:rsidRPr="00B837F9" w:rsidRDefault="00B837F9" w:rsidP="00B837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B837F9" w:rsidRPr="00B837F9" w:rsidRDefault="00B837F9" w:rsidP="00B837F9">
            <w:pPr>
              <w:jc w:val="center"/>
            </w:pPr>
            <w:r w:rsidRPr="00B837F9">
              <w:t>600</w:t>
            </w:r>
          </w:p>
        </w:tc>
        <w:tc>
          <w:tcPr>
            <w:tcW w:w="1276" w:type="dxa"/>
            <w:vAlign w:val="center"/>
          </w:tcPr>
          <w:p w:rsidR="00B837F9" w:rsidRPr="00614D8F" w:rsidRDefault="00B837F9" w:rsidP="00B837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837F9" w:rsidRPr="00614D8F" w:rsidRDefault="00B837F9" w:rsidP="00B837F9">
            <w:pPr>
              <w:jc w:val="center"/>
              <w:rPr>
                <w:color w:val="FF0000"/>
              </w:rPr>
            </w:pPr>
          </w:p>
        </w:tc>
      </w:tr>
      <w:tr w:rsidR="00B837F9" w:rsidRPr="00A85B28" w:rsidTr="00264496">
        <w:trPr>
          <w:trHeight w:val="292"/>
        </w:trPr>
        <w:tc>
          <w:tcPr>
            <w:tcW w:w="562" w:type="dxa"/>
            <w:vAlign w:val="center"/>
          </w:tcPr>
          <w:p w:rsidR="00B837F9" w:rsidRDefault="00B837F9" w:rsidP="00B837F9">
            <w:pPr>
              <w:jc w:val="center"/>
            </w:pPr>
            <w:r>
              <w:t>20</w:t>
            </w:r>
          </w:p>
        </w:tc>
        <w:tc>
          <w:tcPr>
            <w:tcW w:w="4820" w:type="dxa"/>
            <w:gridSpan w:val="3"/>
            <w:vAlign w:val="center"/>
          </w:tcPr>
          <w:p w:rsidR="00B837F9" w:rsidRPr="00B837F9" w:rsidRDefault="00B837F9" w:rsidP="00B837F9">
            <w:proofErr w:type="spellStart"/>
            <w:r w:rsidRPr="00B837F9">
              <w:t>Zakreślacz</w:t>
            </w:r>
            <w:proofErr w:type="spellEnd"/>
            <w:r w:rsidRPr="00B837F9">
              <w:t xml:space="preserve"> </w:t>
            </w:r>
            <w:proofErr w:type="spellStart"/>
            <w:r w:rsidRPr="00B837F9">
              <w:t>stabilo</w:t>
            </w:r>
            <w:proofErr w:type="spellEnd"/>
            <w:r w:rsidRPr="00B837F9">
              <w:t xml:space="preserve"> boss różowe, niebieskie po 200szt</w:t>
            </w:r>
          </w:p>
        </w:tc>
        <w:tc>
          <w:tcPr>
            <w:tcW w:w="709" w:type="dxa"/>
            <w:vAlign w:val="center"/>
          </w:tcPr>
          <w:p w:rsidR="00B837F9" w:rsidRPr="00B837F9" w:rsidRDefault="00B837F9" w:rsidP="00B837F9">
            <w:pPr>
              <w:jc w:val="center"/>
            </w:pPr>
            <w:r w:rsidRPr="00B837F9">
              <w:t>szt.</w:t>
            </w:r>
          </w:p>
        </w:tc>
        <w:tc>
          <w:tcPr>
            <w:tcW w:w="708" w:type="dxa"/>
            <w:vAlign w:val="center"/>
          </w:tcPr>
          <w:p w:rsidR="00B837F9" w:rsidRPr="00B837F9" w:rsidRDefault="00B837F9" w:rsidP="00B837F9">
            <w:pPr>
              <w:jc w:val="center"/>
            </w:pPr>
            <w:r w:rsidRPr="00B837F9">
              <w:t>400</w:t>
            </w:r>
          </w:p>
        </w:tc>
        <w:tc>
          <w:tcPr>
            <w:tcW w:w="1276" w:type="dxa"/>
            <w:vAlign w:val="center"/>
          </w:tcPr>
          <w:p w:rsidR="00B837F9" w:rsidRPr="00614D8F" w:rsidRDefault="00B837F9" w:rsidP="00B837F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837F9" w:rsidRPr="00614D8F" w:rsidRDefault="00B837F9" w:rsidP="00B837F9">
            <w:pPr>
              <w:jc w:val="center"/>
              <w:rPr>
                <w:color w:val="FF0000"/>
              </w:rPr>
            </w:pPr>
          </w:p>
        </w:tc>
      </w:tr>
      <w:tr w:rsidR="00B837F9" w:rsidRPr="00A85B28" w:rsidTr="00264496">
        <w:trPr>
          <w:trHeight w:val="512"/>
        </w:trPr>
        <w:tc>
          <w:tcPr>
            <w:tcW w:w="8075" w:type="dxa"/>
            <w:gridSpan w:val="7"/>
            <w:vAlign w:val="center"/>
          </w:tcPr>
          <w:p w:rsidR="00B837F9" w:rsidRPr="00A85B28" w:rsidRDefault="00B837F9" w:rsidP="00B837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A85B28">
              <w:rPr>
                <w:b/>
                <w:sz w:val="22"/>
                <w:szCs w:val="22"/>
              </w:rPr>
              <w:t xml:space="preserve">                                 </w:t>
            </w:r>
            <w:r w:rsidRPr="00A86130">
              <w:rPr>
                <w:b/>
                <w:sz w:val="22"/>
                <w:szCs w:val="22"/>
              </w:rPr>
              <w:t xml:space="preserve"> RAZEM WARTOŚĆ BRUTTO </w:t>
            </w:r>
            <w:r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1134" w:type="dxa"/>
            <w:vAlign w:val="center"/>
          </w:tcPr>
          <w:p w:rsidR="00B837F9" w:rsidRPr="00A85B28" w:rsidRDefault="00B837F9" w:rsidP="00B837F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26ED3" w:rsidRDefault="00726ED3" w:rsidP="00726ED3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</w:p>
    <w:p w:rsidR="00726ED3" w:rsidRPr="003574DF" w:rsidRDefault="00726ED3" w:rsidP="00726ED3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  <w:r w:rsidRPr="003574DF">
        <w:rPr>
          <w:rFonts w:eastAsia="Bitstream Vera Sans"/>
          <w:b/>
          <w:bCs/>
          <w:szCs w:val="20"/>
        </w:rPr>
        <w:t>WSTĘPNE WARUNKI ZAPYTANIA OFERTOWEGO:</w:t>
      </w:r>
    </w:p>
    <w:p w:rsidR="00726ED3" w:rsidRPr="003574DF" w:rsidRDefault="00726ED3" w:rsidP="00726ED3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 w:val="16"/>
          <w:szCs w:val="16"/>
        </w:rPr>
      </w:pPr>
    </w:p>
    <w:p w:rsidR="00726ED3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Ważność oferty – </w:t>
      </w:r>
      <w:r>
        <w:rPr>
          <w:rFonts w:eastAsia="Bitstream Vera Sans"/>
          <w:b/>
          <w:bCs/>
          <w:szCs w:val="26"/>
        </w:rPr>
        <w:t>3</w:t>
      </w:r>
      <w:r w:rsidRPr="003574DF">
        <w:rPr>
          <w:rFonts w:eastAsia="Bitstream Vera Sans"/>
          <w:b/>
          <w:bCs/>
          <w:szCs w:val="26"/>
        </w:rPr>
        <w:t xml:space="preserve">0 dni  (wg Wykonawcy - ……….……… dni). 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W przypadku nie złożenia przez Zamawiającego oficjalnego zamówienia </w:t>
      </w:r>
      <w:r>
        <w:rPr>
          <w:rFonts w:eastAsia="Bitstream Vera Sans"/>
          <w:b/>
          <w:bCs/>
          <w:szCs w:val="26"/>
        </w:rPr>
        <w:br/>
      </w:r>
      <w:r w:rsidRPr="003574DF">
        <w:rPr>
          <w:rFonts w:eastAsia="Bitstream Vera Sans"/>
          <w:b/>
          <w:bCs/>
          <w:szCs w:val="26"/>
        </w:rPr>
        <w:t xml:space="preserve">w terminie ważności oferty, oferta ulega nieważności i nie będzie wiążąca dla stron.  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Termin realizacji dostawy po złożeniu zamówienia </w:t>
      </w:r>
      <w:r w:rsidR="0070441F">
        <w:rPr>
          <w:rFonts w:eastAsia="Bitstream Vera Sans"/>
          <w:b/>
          <w:bCs/>
          <w:szCs w:val="26"/>
        </w:rPr>
        <w:t>e-</w:t>
      </w:r>
      <w:r w:rsidRPr="003574DF">
        <w:rPr>
          <w:rFonts w:eastAsia="Bitstream Vera Sans"/>
          <w:b/>
          <w:bCs/>
          <w:szCs w:val="26"/>
        </w:rPr>
        <w:t xml:space="preserve">mail – 10 dni     </w:t>
      </w:r>
      <w:r w:rsidR="0070441F">
        <w:rPr>
          <w:rFonts w:eastAsia="Bitstream Vera Sans"/>
          <w:b/>
          <w:bCs/>
          <w:szCs w:val="26"/>
        </w:rPr>
        <w:br/>
      </w:r>
      <w:r w:rsidRPr="003574DF">
        <w:rPr>
          <w:rFonts w:eastAsia="Bitstream Vera Sans"/>
          <w:b/>
          <w:bCs/>
          <w:szCs w:val="26"/>
        </w:rPr>
        <w:t xml:space="preserve"> (wg Wykonawcy - ………………………………….…..)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szCs w:val="26"/>
        </w:rPr>
        <w:t xml:space="preserve">OFERTĘ proszę uzupełnić i przesłać na </w:t>
      </w:r>
      <w:r w:rsidRPr="003574DF">
        <w:rPr>
          <w:rFonts w:eastAsia="Bitstream Vera Sans"/>
          <w:color w:val="000000"/>
          <w:szCs w:val="26"/>
        </w:rPr>
        <w:t xml:space="preserve">e-mail </w:t>
      </w:r>
      <w:hyperlink r:id="rId5" w:history="1">
        <w:r w:rsidRPr="00BA2AF9">
          <w:rPr>
            <w:rStyle w:val="Hipercze"/>
            <w:rFonts w:eastAsia="Bitstream Vera Sans"/>
            <w:szCs w:val="26"/>
          </w:rPr>
          <w:t>patrycja.stefanska@strazgraniczna.pl</w:t>
        </w:r>
      </w:hyperlink>
      <w:r w:rsidRPr="003574DF">
        <w:rPr>
          <w:rFonts w:eastAsia="Bitstream Vera Sans"/>
          <w:color w:val="000000"/>
          <w:szCs w:val="26"/>
        </w:rPr>
        <w:t xml:space="preserve"> </w:t>
      </w:r>
      <w:r w:rsidRPr="003574DF">
        <w:rPr>
          <w:rFonts w:eastAsia="Bitstream Vera Sans"/>
          <w:b/>
          <w:color w:val="000000"/>
          <w:szCs w:val="26"/>
        </w:rPr>
        <w:t xml:space="preserve">do dnia </w:t>
      </w:r>
      <w:r>
        <w:rPr>
          <w:rFonts w:eastAsia="Bitstream Vera Sans"/>
          <w:b/>
          <w:color w:val="000000"/>
          <w:szCs w:val="26"/>
        </w:rPr>
        <w:t>2</w:t>
      </w:r>
      <w:r w:rsidR="00F254F1">
        <w:rPr>
          <w:rFonts w:eastAsia="Bitstream Vera Sans"/>
          <w:b/>
          <w:color w:val="000000"/>
          <w:szCs w:val="26"/>
        </w:rPr>
        <w:t>9</w:t>
      </w:r>
      <w:r>
        <w:rPr>
          <w:rFonts w:eastAsia="Bitstream Vera Sans"/>
          <w:b/>
          <w:color w:val="000000"/>
          <w:szCs w:val="26"/>
        </w:rPr>
        <w:t>.1</w:t>
      </w:r>
      <w:r w:rsidR="00F254F1">
        <w:rPr>
          <w:rFonts w:eastAsia="Bitstream Vera Sans"/>
          <w:b/>
          <w:color w:val="000000"/>
          <w:szCs w:val="26"/>
        </w:rPr>
        <w:t>1</w:t>
      </w:r>
      <w:r>
        <w:rPr>
          <w:rFonts w:eastAsia="Bitstream Vera Sans"/>
          <w:b/>
          <w:color w:val="000000"/>
          <w:szCs w:val="26"/>
        </w:rPr>
        <w:t>.2022</w:t>
      </w:r>
      <w:r w:rsidRPr="003574DF">
        <w:rPr>
          <w:rFonts w:eastAsia="Bitstream Vera Sans"/>
          <w:b/>
          <w:color w:val="000000"/>
          <w:szCs w:val="26"/>
        </w:rPr>
        <w:t>r</w:t>
      </w:r>
      <w:r w:rsidRPr="003574DF">
        <w:rPr>
          <w:rFonts w:eastAsia="Bitstream Vera Sans"/>
          <w:color w:val="000000"/>
          <w:szCs w:val="26"/>
        </w:rPr>
        <w:t xml:space="preserve"> 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color w:val="000000"/>
          <w:szCs w:val="26"/>
        </w:rPr>
        <w:t xml:space="preserve">Dane kontaktowe ze strony Zamawiającego </w:t>
      </w:r>
      <w:r>
        <w:rPr>
          <w:rFonts w:eastAsia="Bitstream Vera Sans"/>
          <w:color w:val="000000"/>
          <w:szCs w:val="26"/>
        </w:rPr>
        <w:t xml:space="preserve">- </w:t>
      </w:r>
      <w:r w:rsidRPr="003574DF">
        <w:rPr>
          <w:rFonts w:eastAsia="Bitstream Vera Sans"/>
          <w:szCs w:val="26"/>
        </w:rPr>
        <w:t>Patrycja Stefańska – tel. 797-337-414.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Osoba do </w:t>
      </w:r>
      <w:r>
        <w:rPr>
          <w:rFonts w:eastAsia="Bitstream Vera Sans"/>
          <w:szCs w:val="26"/>
        </w:rPr>
        <w:t xml:space="preserve">kontaktów ze strony Oferenta </w:t>
      </w:r>
      <w:r w:rsidRPr="003574DF">
        <w:rPr>
          <w:rFonts w:eastAsia="Bitstream Vera Sans"/>
          <w:szCs w:val="26"/>
        </w:rPr>
        <w:t xml:space="preserve">…….................................................................... </w:t>
      </w:r>
      <w:r w:rsidRPr="003574DF">
        <w:rPr>
          <w:rFonts w:eastAsia="Bitstream Vera Sans"/>
          <w:szCs w:val="26"/>
        </w:rPr>
        <w:br/>
        <w:t>- tel. kontaktowy - …………</w:t>
      </w:r>
      <w:r>
        <w:rPr>
          <w:rFonts w:eastAsia="Bitstream Vera Sans"/>
          <w:szCs w:val="26"/>
        </w:rPr>
        <w:t>………….</w:t>
      </w:r>
      <w:r w:rsidRPr="003574DF">
        <w:rPr>
          <w:rFonts w:eastAsia="Bitstream Vera Sans"/>
          <w:szCs w:val="26"/>
        </w:rPr>
        <w:t>…………</w:t>
      </w:r>
      <w:r>
        <w:rPr>
          <w:rFonts w:eastAsia="Bitstream Vera Sans"/>
          <w:szCs w:val="26"/>
        </w:rPr>
        <w:t>e-mail…….</w:t>
      </w:r>
      <w:r w:rsidRPr="003574DF">
        <w:rPr>
          <w:rFonts w:eastAsia="Bitstream Vera Sans"/>
          <w:szCs w:val="26"/>
        </w:rPr>
        <w:t>………………………….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Koszt dostawy ponosi Wykonawca. </w:t>
      </w:r>
    </w:p>
    <w:p w:rsidR="00726ED3" w:rsidRPr="003574DF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>Zamawiający zapłaci za dostarczony towar przelewem w ciągu 14 dni od daty wystawienia faktury VAT.</w:t>
      </w:r>
      <w:r w:rsidRPr="003574DF">
        <w:rPr>
          <w:rFonts w:eastAsia="Bitstream Vera Sans"/>
          <w:szCs w:val="26"/>
        </w:rPr>
        <w:t xml:space="preserve"> </w:t>
      </w:r>
    </w:p>
    <w:p w:rsidR="00726ED3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>Zamawiajmy zastrzega sobie prawo pozostawić do dyspozycji Wykonawcy zamawiany towar nie odpowiadający wymogom jakościowym i zażądać od /wykonawcy wymiany towaru na pełnowartościowy.</w:t>
      </w:r>
    </w:p>
    <w:p w:rsidR="0070441F" w:rsidRPr="0070441F" w:rsidRDefault="0070441F" w:rsidP="0070441F">
      <w:pPr>
        <w:pStyle w:val="Akapitzlist"/>
        <w:numPr>
          <w:ilvl w:val="0"/>
          <w:numId w:val="1"/>
        </w:numPr>
        <w:rPr>
          <w:rFonts w:eastAsia="Bitstream Vera Sans"/>
          <w:szCs w:val="26"/>
        </w:rPr>
      </w:pPr>
      <w:r w:rsidRPr="0070441F">
        <w:rPr>
          <w:rFonts w:eastAsia="Bitstream Vera Sans"/>
          <w:szCs w:val="26"/>
        </w:rPr>
        <w:t>Zamawiający zastrzega sobie prawo odstąpienia od zawarcia umowy bądź unieważnienia zapytania ofertowego bez podania przyczyny.</w:t>
      </w:r>
      <w:bookmarkStart w:id="0" w:name="_GoBack"/>
      <w:bookmarkEnd w:id="0"/>
    </w:p>
    <w:p w:rsidR="00726ED3" w:rsidRPr="00A0691C" w:rsidRDefault="00726ED3" w:rsidP="00726ED3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szCs w:val="26"/>
        </w:rPr>
      </w:pPr>
      <w:r w:rsidRPr="00A0691C">
        <w:rPr>
          <w:rFonts w:eastAsia="Bitstream Vera Sans"/>
          <w:szCs w:val="26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726ED3" w:rsidRDefault="00726ED3" w:rsidP="00726ED3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>Ilość przedmiotów ujęta w kolumnie „ilość” może ulec zmianie w zależności od wartości całkowitej oferty oraz zaoferowanego asortymentu.</w:t>
      </w:r>
    </w:p>
    <w:p w:rsidR="00726ED3" w:rsidRDefault="00726ED3" w:rsidP="00726ED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0313A1">
        <w:rPr>
          <w:sz w:val="22"/>
          <w:szCs w:val="22"/>
        </w:rPr>
        <w:t xml:space="preserve">Informacja o przetwarzaniu Pana/Pani danych osobowych znajduje się na stronie </w:t>
      </w:r>
      <w:r>
        <w:rPr>
          <w:sz w:val="22"/>
          <w:szCs w:val="22"/>
        </w:rPr>
        <w:br/>
      </w:r>
      <w:r w:rsidRPr="000313A1">
        <w:rPr>
          <w:sz w:val="22"/>
          <w:szCs w:val="22"/>
        </w:rPr>
        <w:t xml:space="preserve">Warmińsko-Mazurskiego Oddziały Straży Granicznej pod adresem,: </w:t>
      </w:r>
      <w:hyperlink r:id="rId6" w:history="1">
        <w:r w:rsidRPr="00BA2AF9">
          <w:rPr>
            <w:rStyle w:val="Hipercze"/>
            <w:sz w:val="22"/>
            <w:szCs w:val="22"/>
          </w:rPr>
          <w:t>http://wm.strazgraniczna.pl/wm/rodo/28503.RODO.html</w:t>
        </w:r>
      </w:hyperlink>
      <w:r w:rsidRPr="000313A1">
        <w:rPr>
          <w:sz w:val="22"/>
          <w:szCs w:val="22"/>
        </w:rPr>
        <w:t>.”</w:t>
      </w:r>
    </w:p>
    <w:p w:rsidR="00726ED3" w:rsidRDefault="00726ED3" w:rsidP="00726ED3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726ED3" w:rsidRDefault="00726ED3" w:rsidP="00726ED3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726ED3" w:rsidRPr="00906645" w:rsidRDefault="00726ED3" w:rsidP="00726ED3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  <w:r w:rsidRPr="00906645">
        <w:rPr>
          <w:rFonts w:eastAsia="Bitstream Vera Sans"/>
          <w:b/>
          <w:bCs/>
          <w:sz w:val="22"/>
          <w:szCs w:val="22"/>
        </w:rPr>
        <w:t xml:space="preserve">Uwaga: O sposobie rozstrzygnięcia niniejszego zapytania ofertowego oraz wyborze Wykonawcy na dostawę przedmiotu zamówienia Warmińsko-Mazurski Oddział Straży Granicznej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bCs/>
          <w:sz w:val="22"/>
          <w:szCs w:val="22"/>
        </w:rPr>
        <w:t xml:space="preserve">w Kętrzynie poinformuje </w:t>
      </w:r>
      <w:r>
        <w:rPr>
          <w:rFonts w:eastAsia="Bitstream Vera Sans"/>
          <w:b/>
          <w:bCs/>
          <w:sz w:val="22"/>
          <w:szCs w:val="22"/>
        </w:rPr>
        <w:t xml:space="preserve">  </w:t>
      </w:r>
      <w:r w:rsidRPr="00906645">
        <w:rPr>
          <w:rFonts w:eastAsia="Bitstream Vera Sans"/>
          <w:b/>
          <w:bCs/>
          <w:sz w:val="22"/>
          <w:szCs w:val="22"/>
        </w:rPr>
        <w:t xml:space="preserve">poprzez zamieszczenie na stronie internetowej stosownej informacji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color w:val="000000"/>
          <w:sz w:val="22"/>
          <w:szCs w:val="22"/>
        </w:rPr>
        <w:t>w zakładce „Zamówienia publiczne” - „Ogłoszenie - zapytanie ofertowe”</w:t>
      </w:r>
      <w:r w:rsidRPr="00906645">
        <w:rPr>
          <w:rFonts w:eastAsia="Bitstream Vera Sans"/>
          <w:b/>
          <w:bCs/>
          <w:sz w:val="22"/>
          <w:szCs w:val="22"/>
        </w:rPr>
        <w:t xml:space="preserve">. </w:t>
      </w:r>
    </w:p>
    <w:p w:rsidR="00726ED3" w:rsidRDefault="00726ED3" w:rsidP="00726ED3">
      <w:pPr>
        <w:spacing w:line="276" w:lineRule="auto"/>
        <w:jc w:val="both"/>
        <w:rPr>
          <w:rFonts w:eastAsia="Bitstream Vera Sans"/>
          <w:b/>
          <w:bCs/>
        </w:rPr>
      </w:pPr>
    </w:p>
    <w:p w:rsidR="00726ED3" w:rsidRPr="004069CE" w:rsidRDefault="00726ED3" w:rsidP="00726ED3">
      <w:pPr>
        <w:spacing w:line="276" w:lineRule="auto"/>
        <w:jc w:val="both"/>
        <w:rPr>
          <w:rFonts w:eastAsia="Bitstream Vera Sans"/>
          <w:b/>
          <w:bCs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 xml:space="preserve">     Z wstępnymi warunkami zapytania ofertowego</w:t>
      </w:r>
    </w:p>
    <w:p w:rsidR="00726ED3" w:rsidRPr="003574DF" w:rsidRDefault="00726ED3" w:rsidP="00726ED3">
      <w:pPr>
        <w:widowControl w:val="0"/>
        <w:suppressAutoHyphens/>
        <w:rPr>
          <w:rFonts w:eastAsia="Bitstream Vera Sans"/>
          <w:b/>
          <w:sz w:val="18"/>
          <w:szCs w:val="18"/>
        </w:rPr>
      </w:pPr>
      <w:r w:rsidRPr="003574DF">
        <w:rPr>
          <w:rFonts w:eastAsia="Bitstream Vera Sans"/>
          <w:b/>
          <w:szCs w:val="26"/>
        </w:rPr>
        <w:t xml:space="preserve">                     zapoznałem się i akceptuję:</w:t>
      </w:r>
    </w:p>
    <w:p w:rsidR="00726ED3" w:rsidRPr="003574DF" w:rsidRDefault="00726ED3" w:rsidP="00726ED3">
      <w:pPr>
        <w:widowControl w:val="0"/>
        <w:suppressAutoHyphens/>
        <w:rPr>
          <w:rFonts w:eastAsia="Bitstream Vera Sans"/>
          <w:b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8"/>
          <w:szCs w:val="8"/>
        </w:rPr>
      </w:pPr>
    </w:p>
    <w:p w:rsidR="00726ED3" w:rsidRPr="003574DF" w:rsidRDefault="00726ED3" w:rsidP="00726ED3">
      <w:pPr>
        <w:widowControl w:val="0"/>
        <w:suppressAutoHyphens/>
        <w:rPr>
          <w:rFonts w:eastAsia="Bitstream Vera Sans"/>
          <w:sz w:val="18"/>
          <w:szCs w:val="18"/>
        </w:rPr>
      </w:pPr>
      <w:r>
        <w:rPr>
          <w:rFonts w:eastAsia="Bitstream Vera Sans"/>
          <w:sz w:val="18"/>
          <w:szCs w:val="18"/>
        </w:rPr>
        <w:t>…………………………………………………………</w:t>
      </w:r>
      <w:r w:rsidRPr="003574DF">
        <w:rPr>
          <w:rFonts w:eastAsia="Bitstream Vera Sans"/>
          <w:sz w:val="18"/>
          <w:szCs w:val="18"/>
        </w:rPr>
        <w:t xml:space="preserve">                              .......................................................................</w:t>
      </w:r>
    </w:p>
    <w:p w:rsidR="00726ED3" w:rsidRPr="004069CE" w:rsidRDefault="00726ED3" w:rsidP="00726ED3">
      <w:pPr>
        <w:widowControl w:val="0"/>
        <w:tabs>
          <w:tab w:val="left" w:pos="4619"/>
        </w:tabs>
        <w:suppressAutoHyphens/>
        <w:rPr>
          <w:rFonts w:eastAsia="Bitstream Vera Sans"/>
          <w:b/>
          <w:i/>
          <w:sz w:val="20"/>
          <w:szCs w:val="20"/>
        </w:rPr>
      </w:pPr>
      <w:r w:rsidRPr="003574DF">
        <w:rPr>
          <w:rFonts w:eastAsia="Bitstream Vera Sans"/>
          <w:b/>
          <w:i/>
          <w:sz w:val="20"/>
          <w:szCs w:val="20"/>
        </w:rPr>
        <w:t>Data, podpis i pieczęć  Oferenta (Wykonawcy)</w:t>
      </w:r>
      <w:r w:rsidRPr="003574DF">
        <w:rPr>
          <w:rFonts w:eastAsia="Bitstream Vera Sans"/>
          <w:b/>
          <w:i/>
          <w:sz w:val="20"/>
          <w:szCs w:val="20"/>
        </w:rPr>
        <w:tab/>
        <w:t xml:space="preserve">   </w:t>
      </w:r>
      <w:r>
        <w:rPr>
          <w:rFonts w:eastAsia="Bitstream Vera Sans"/>
          <w:b/>
          <w:i/>
          <w:sz w:val="20"/>
          <w:szCs w:val="20"/>
        </w:rPr>
        <w:t xml:space="preserve">               </w:t>
      </w:r>
      <w:r w:rsidRPr="003574DF">
        <w:rPr>
          <w:rFonts w:eastAsia="Bitstream Vera Sans"/>
          <w:b/>
          <w:i/>
          <w:sz w:val="20"/>
          <w:szCs w:val="20"/>
        </w:rPr>
        <w:t xml:space="preserve"> Data, podpis i pieczęć Zamawiającego</w:t>
      </w:r>
    </w:p>
    <w:p w:rsidR="00726ED3" w:rsidRDefault="00726ED3" w:rsidP="00726ED3"/>
    <w:p w:rsidR="00726ED3" w:rsidRDefault="00726ED3" w:rsidP="00726ED3"/>
    <w:p w:rsidR="00726ED3" w:rsidRDefault="00726ED3" w:rsidP="00726ED3"/>
    <w:p w:rsidR="00726ED3" w:rsidRDefault="00726ED3" w:rsidP="00726ED3"/>
    <w:p w:rsidR="00A57946" w:rsidRDefault="00A57946"/>
    <w:sectPr w:rsidR="00A57946" w:rsidSect="004069CE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D3"/>
    <w:rsid w:val="002F0ADA"/>
    <w:rsid w:val="0070441F"/>
    <w:rsid w:val="00726ED3"/>
    <w:rsid w:val="00A57946"/>
    <w:rsid w:val="00B837F9"/>
    <w:rsid w:val="00CB04F9"/>
    <w:rsid w:val="00F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D28C"/>
  <w15:chartTrackingRefBased/>
  <w15:docId w15:val="{1B5BF47D-5B03-48EE-9DB0-D688114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6E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.RODO.htm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2</cp:revision>
  <dcterms:created xsi:type="dcterms:W3CDTF">2022-11-21T09:51:00Z</dcterms:created>
  <dcterms:modified xsi:type="dcterms:W3CDTF">2022-11-22T08:20:00Z</dcterms:modified>
</cp:coreProperties>
</file>