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C" w:rsidRDefault="006E13BC" w:rsidP="007E3083">
      <w:pPr>
        <w:ind w:left="284"/>
        <w:rPr>
          <w:sz w:val="24"/>
          <w:szCs w:val="24"/>
        </w:rPr>
      </w:pPr>
      <w:bookmarkStart w:id="0" w:name="_GoBack"/>
      <w:bookmarkEnd w:id="0"/>
    </w:p>
    <w:p w:rsidR="004946FA" w:rsidRPr="004946FA" w:rsidRDefault="004946FA" w:rsidP="004946FA">
      <w:pPr>
        <w:tabs>
          <w:tab w:val="center" w:pos="4111"/>
          <w:tab w:val="right" w:pos="9072"/>
        </w:tabs>
        <w:suppressAutoHyphens/>
        <w:spacing w:line="276" w:lineRule="auto"/>
        <w:ind w:left="3545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946FA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664A6B87" wp14:editId="500C0F15">
            <wp:simplePos x="0" y="0"/>
            <wp:positionH relativeFrom="column">
              <wp:posOffset>38735</wp:posOffset>
            </wp:positionH>
            <wp:positionV relativeFrom="paragraph">
              <wp:posOffset>52070</wp:posOffset>
            </wp:positionV>
            <wp:extent cx="2391410" cy="443865"/>
            <wp:effectExtent l="0" t="0" r="8890" b="0"/>
            <wp:wrapThrough wrapText="bothSides">
              <wp:wrapPolygon edited="0">
                <wp:start x="0" y="0"/>
                <wp:lineTo x="0" y="20395"/>
                <wp:lineTo x="21508" y="20395"/>
                <wp:lineTo x="21508" y="0"/>
                <wp:lineTo x="0" y="0"/>
              </wp:wrapPolygon>
            </wp:wrapThrough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6FA">
        <w:rPr>
          <w:rFonts w:ascii="Times New Roman" w:eastAsia="Times New Roman" w:hAnsi="Times New Roman" w:cs="Times New Roman"/>
          <w:sz w:val="18"/>
          <w:szCs w:val="18"/>
          <w:lang w:eastAsia="ar-SA"/>
        </w:rPr>
        <w:t>„PL/2019/PR/0070 "Pakiet szkoleniowy SG na rzecz bezpieczeństwa</w:t>
      </w:r>
    </w:p>
    <w:p w:rsidR="004946FA" w:rsidRPr="004946FA" w:rsidRDefault="004946FA" w:rsidP="004946FA">
      <w:pPr>
        <w:tabs>
          <w:tab w:val="center" w:pos="4536"/>
          <w:tab w:val="right" w:pos="9072"/>
        </w:tabs>
        <w:suppressAutoHyphens/>
        <w:spacing w:line="276" w:lineRule="auto"/>
        <w:ind w:left="3545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946FA">
        <w:rPr>
          <w:rFonts w:ascii="Times New Roman" w:eastAsia="Times New Roman" w:hAnsi="Times New Roman" w:cs="Times New Roman"/>
          <w:sz w:val="18"/>
          <w:szCs w:val="18"/>
          <w:lang w:eastAsia="ar-SA"/>
        </w:rPr>
        <w:t>granic UE", współfinansowany ze środków Unii Europejskiej w ramach Programu Krajowego Funduszu Bezpieczeństwa Wewnętrznego.</w:t>
      </w:r>
    </w:p>
    <w:p w:rsidR="004946FA" w:rsidRDefault="004946FA" w:rsidP="007E3083">
      <w:pPr>
        <w:ind w:left="284"/>
        <w:rPr>
          <w:sz w:val="24"/>
          <w:szCs w:val="24"/>
        </w:rPr>
      </w:pPr>
    </w:p>
    <w:p w:rsidR="00D458FC" w:rsidRDefault="00D458FC" w:rsidP="00D458FC">
      <w:pPr>
        <w:pStyle w:val="Domyolnie"/>
        <w:jc w:val="center"/>
        <w:rPr>
          <w:b/>
          <w:i/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</w:t>
      </w:r>
      <w:r>
        <w:rPr>
          <w:b/>
          <w:i/>
          <w:sz w:val="22"/>
          <w:szCs w:val="22"/>
        </w:rPr>
        <w:t>Załącznik nr 3 do zapytania ofertowego</w:t>
      </w:r>
    </w:p>
    <w:p w:rsidR="00364292" w:rsidRPr="00AE6365" w:rsidRDefault="00364292" w:rsidP="007E3083">
      <w:pPr>
        <w:ind w:left="284"/>
        <w:rPr>
          <w:rFonts w:ascii="Times New Roman" w:hAnsi="Times New Roman" w:cs="Times New Roman"/>
          <w:b/>
        </w:rPr>
      </w:pPr>
    </w:p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</w:t>
      </w:r>
      <w:r w:rsidR="00992EBB">
        <w:rPr>
          <w:sz w:val="24"/>
          <w:szCs w:val="24"/>
        </w:rPr>
        <w:t xml:space="preserve">  </w:t>
      </w:r>
      <w:r w:rsidR="007355E2" w:rsidRPr="00707389">
        <w:rPr>
          <w:sz w:val="24"/>
          <w:szCs w:val="24"/>
        </w:rPr>
        <w:t xml:space="preserve"> ..............................................</w:t>
      </w:r>
    </w:p>
    <w:p w:rsidR="007355E2" w:rsidRPr="005D2B6F" w:rsidRDefault="007E3083" w:rsidP="007355E2">
      <w:pPr>
        <w:rPr>
          <w:rFonts w:ascii="Times New Roman" w:hAnsi="Times New Roman" w:cs="Times New Roman"/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5D2B6F">
        <w:rPr>
          <w:rFonts w:ascii="Times New Roman" w:hAnsi="Times New Roman" w:cs="Times New Roman"/>
          <w:sz w:val="24"/>
          <w:szCs w:val="24"/>
        </w:rPr>
        <w:t xml:space="preserve">                        (miejscowość, data)</w:t>
      </w:r>
      <w:r w:rsidR="007355E2" w:rsidRPr="005D2B6F">
        <w:rPr>
          <w:rFonts w:ascii="Times New Roman" w:hAnsi="Times New Roman" w:cs="Times New Roman"/>
          <w:sz w:val="24"/>
          <w:szCs w:val="24"/>
        </w:rPr>
        <w:tab/>
      </w:r>
      <w:r w:rsidR="007355E2" w:rsidRPr="005D2B6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7355E2" w:rsidRPr="005D2B6F" w:rsidRDefault="007355E2" w:rsidP="00735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>FORMULARZ OFERTOWY</w:t>
      </w:r>
    </w:p>
    <w:p w:rsidR="00BC6A28" w:rsidRPr="00707389" w:rsidRDefault="00BC6A28" w:rsidP="007355E2">
      <w:pPr>
        <w:tabs>
          <w:tab w:val="left" w:pos="3400"/>
        </w:tabs>
        <w:rPr>
          <w:sz w:val="24"/>
          <w:szCs w:val="24"/>
        </w:rPr>
      </w:pPr>
    </w:p>
    <w:p w:rsidR="007355E2" w:rsidRPr="005D2B6F" w:rsidRDefault="00312C43" w:rsidP="00B02DCD">
      <w:pPr>
        <w:pStyle w:val="Akapitzlist"/>
        <w:ind w:left="318"/>
        <w:rPr>
          <w:rFonts w:ascii="Times New Roman" w:hAnsi="Times New Roman" w:cs="Times New Roman"/>
          <w:sz w:val="24"/>
          <w:szCs w:val="24"/>
          <w:u w:val="single"/>
        </w:rPr>
      </w:pPr>
      <w:r w:rsidRPr="005D2B6F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7355E2" w:rsidRPr="005D2B6F">
        <w:rPr>
          <w:rFonts w:ascii="Times New Roman" w:hAnsi="Times New Roman" w:cs="Times New Roman"/>
          <w:sz w:val="24"/>
          <w:szCs w:val="24"/>
          <w:u w:val="single"/>
        </w:rPr>
        <w:t>Zamawiając</w:t>
      </w:r>
      <w:r w:rsidRPr="005D2B6F">
        <w:rPr>
          <w:rFonts w:ascii="Times New Roman" w:hAnsi="Times New Roman" w:cs="Times New Roman"/>
          <w:sz w:val="24"/>
          <w:szCs w:val="24"/>
          <w:u w:val="single"/>
        </w:rPr>
        <w:t>ego</w:t>
      </w:r>
    </w:p>
    <w:p w:rsidR="00A040B3" w:rsidRPr="005D2B6F" w:rsidRDefault="00A040B3" w:rsidP="007355E2">
      <w:pPr>
        <w:pStyle w:val="Akapitzlist"/>
        <w:ind w:left="318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>Nazwa organizacji:</w:t>
      </w:r>
      <w:r w:rsidR="006E13BC" w:rsidRPr="005D2B6F">
        <w:rPr>
          <w:rFonts w:ascii="Times New Roman" w:hAnsi="Times New Roman" w:cs="Times New Roman"/>
          <w:sz w:val="24"/>
          <w:szCs w:val="24"/>
        </w:rPr>
        <w:t xml:space="preserve"> Warmińsko-Mazurski Oddział Straży Granicznej</w:t>
      </w:r>
    </w:p>
    <w:p w:rsidR="007355E2" w:rsidRPr="005D2B6F" w:rsidRDefault="007355E2" w:rsidP="007355E2">
      <w:pPr>
        <w:pStyle w:val="Akapitzlist"/>
        <w:ind w:left="318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>Adres:</w:t>
      </w:r>
      <w:r w:rsidR="00567DF9" w:rsidRPr="005D2B6F">
        <w:rPr>
          <w:rFonts w:ascii="Times New Roman" w:hAnsi="Times New Roman" w:cs="Times New Roman"/>
          <w:sz w:val="24"/>
          <w:szCs w:val="24"/>
        </w:rPr>
        <w:t xml:space="preserve"> </w:t>
      </w:r>
      <w:r w:rsidR="006E13BC" w:rsidRPr="005D2B6F">
        <w:rPr>
          <w:rFonts w:ascii="Times New Roman" w:hAnsi="Times New Roman" w:cs="Times New Roman"/>
          <w:sz w:val="24"/>
          <w:szCs w:val="24"/>
        </w:rPr>
        <w:t>11-400 Kętrzyn, ul. Gen. Wł. Sikorskiego 78</w:t>
      </w:r>
    </w:p>
    <w:p w:rsidR="007355E2" w:rsidRPr="005D2B6F" w:rsidRDefault="007355E2" w:rsidP="007355E2">
      <w:pPr>
        <w:pStyle w:val="Akapitzlist"/>
        <w:ind w:left="318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>E-mail:</w:t>
      </w:r>
      <w:r w:rsidR="00567DF9" w:rsidRPr="005D2B6F">
        <w:rPr>
          <w:rFonts w:ascii="Times New Roman" w:hAnsi="Times New Roman" w:cs="Times New Roman"/>
          <w:sz w:val="24"/>
          <w:szCs w:val="24"/>
        </w:rPr>
        <w:t xml:space="preserve"> </w:t>
      </w:r>
      <w:r w:rsidR="006E13BC" w:rsidRPr="005D2B6F">
        <w:rPr>
          <w:rFonts w:ascii="Times New Roman" w:hAnsi="Times New Roman" w:cs="Times New Roman"/>
          <w:bCs/>
          <w:sz w:val="24"/>
          <w:szCs w:val="24"/>
        </w:rPr>
        <w:t>sbion.wtiz.wmosg@strazgraniczna.pl</w:t>
      </w:r>
      <w:r w:rsidR="00567DF9" w:rsidRPr="005D2B6F">
        <w:rPr>
          <w:rFonts w:ascii="Times New Roman" w:hAnsi="Times New Roman" w:cs="Times New Roman"/>
          <w:sz w:val="24"/>
          <w:szCs w:val="24"/>
        </w:rPr>
        <w:t>, t</w:t>
      </w:r>
      <w:r w:rsidRPr="005D2B6F">
        <w:rPr>
          <w:rFonts w:ascii="Times New Roman" w:hAnsi="Times New Roman" w:cs="Times New Roman"/>
          <w:sz w:val="24"/>
          <w:szCs w:val="24"/>
        </w:rPr>
        <w:t>el.</w:t>
      </w:r>
      <w:r w:rsidR="00567DF9" w:rsidRPr="005D2B6F">
        <w:rPr>
          <w:rFonts w:ascii="Times New Roman" w:hAnsi="Times New Roman" w:cs="Times New Roman"/>
          <w:sz w:val="24"/>
          <w:szCs w:val="24"/>
        </w:rPr>
        <w:t xml:space="preserve">: </w:t>
      </w:r>
      <w:r w:rsidR="006E13BC" w:rsidRPr="005D2B6F">
        <w:rPr>
          <w:rFonts w:ascii="Times New Roman" w:hAnsi="Times New Roman" w:cs="Times New Roman"/>
          <w:sz w:val="24"/>
          <w:szCs w:val="24"/>
        </w:rPr>
        <w:t>89 750 30 02</w:t>
      </w:r>
    </w:p>
    <w:p w:rsidR="007355E2" w:rsidRPr="005D2B6F" w:rsidRDefault="007355E2" w:rsidP="007355E2">
      <w:pPr>
        <w:tabs>
          <w:tab w:val="left" w:pos="3400"/>
        </w:tabs>
        <w:rPr>
          <w:rFonts w:ascii="Times New Roman" w:hAnsi="Times New Roman" w:cs="Times New Roman"/>
          <w:sz w:val="24"/>
          <w:szCs w:val="24"/>
        </w:rPr>
      </w:pPr>
    </w:p>
    <w:p w:rsidR="007355E2" w:rsidRPr="005D2B6F" w:rsidRDefault="00312C43" w:rsidP="00FA5D53">
      <w:pPr>
        <w:tabs>
          <w:tab w:val="left" w:pos="3400"/>
        </w:tabs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5D2B6F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7355E2" w:rsidRPr="005D2B6F">
        <w:rPr>
          <w:rFonts w:ascii="Times New Roman" w:hAnsi="Times New Roman" w:cs="Times New Roman"/>
          <w:sz w:val="24"/>
          <w:szCs w:val="24"/>
          <w:u w:val="single"/>
        </w:rPr>
        <w:t>Wykonawc</w:t>
      </w:r>
      <w:r w:rsidRPr="005D2B6F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:rsidR="007355E2" w:rsidRPr="005D2B6F" w:rsidRDefault="007355E2" w:rsidP="00FA5D53">
      <w:pPr>
        <w:tabs>
          <w:tab w:val="left" w:pos="3400"/>
        </w:tabs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D2B6F">
        <w:rPr>
          <w:rFonts w:ascii="Times New Roman" w:hAnsi="Times New Roman" w:cs="Times New Roman"/>
          <w:sz w:val="24"/>
          <w:szCs w:val="24"/>
          <w:lang w:val="de-DE"/>
        </w:rPr>
        <w:t>Nazwa</w:t>
      </w:r>
      <w:r w:rsidR="00567DF9" w:rsidRPr="005D2B6F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5D2B6F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</w:t>
      </w:r>
      <w:r w:rsidR="00916CE0" w:rsidRPr="005D2B6F">
        <w:rPr>
          <w:rFonts w:ascii="Times New Roman" w:hAnsi="Times New Roman" w:cs="Times New Roman"/>
          <w:sz w:val="24"/>
          <w:szCs w:val="24"/>
          <w:lang w:val="de-DE"/>
        </w:rPr>
        <w:t>..</w:t>
      </w:r>
      <w:r w:rsidRPr="005D2B6F">
        <w:rPr>
          <w:rFonts w:ascii="Times New Roman" w:hAnsi="Times New Roman" w:cs="Times New Roman"/>
          <w:sz w:val="24"/>
          <w:szCs w:val="24"/>
          <w:lang w:val="de-DE"/>
        </w:rPr>
        <w:t>……</w:t>
      </w:r>
      <w:r w:rsidR="00EB4BFF" w:rsidRPr="005D2B6F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</w:t>
      </w:r>
      <w:r w:rsidR="00AE6365">
        <w:rPr>
          <w:rFonts w:ascii="Times New Roman" w:hAnsi="Times New Roman" w:cs="Times New Roman"/>
          <w:sz w:val="24"/>
          <w:szCs w:val="24"/>
          <w:lang w:val="de-DE"/>
        </w:rPr>
        <w:t>…</w:t>
      </w:r>
      <w:r w:rsidR="00EB4BFF" w:rsidRPr="005D2B6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355E2" w:rsidRPr="005D2B6F" w:rsidRDefault="007355E2" w:rsidP="00FA5D53">
      <w:pPr>
        <w:tabs>
          <w:tab w:val="left" w:pos="3400"/>
        </w:tabs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D2B6F">
        <w:rPr>
          <w:rFonts w:ascii="Times New Roman" w:hAnsi="Times New Roman" w:cs="Times New Roman"/>
          <w:sz w:val="24"/>
          <w:szCs w:val="24"/>
          <w:lang w:val="de-DE"/>
        </w:rPr>
        <w:t>Adres</w:t>
      </w:r>
      <w:r w:rsidR="00567DF9" w:rsidRPr="005D2B6F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5D2B6F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</w:t>
      </w:r>
      <w:r w:rsidR="00916CE0" w:rsidRPr="005D2B6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5D2B6F">
        <w:rPr>
          <w:rFonts w:ascii="Times New Roman" w:hAnsi="Times New Roman" w:cs="Times New Roman"/>
          <w:sz w:val="24"/>
          <w:szCs w:val="24"/>
          <w:lang w:val="de-DE"/>
        </w:rPr>
        <w:t>…</w:t>
      </w:r>
      <w:r w:rsidR="00EB4BFF" w:rsidRPr="005D2B6F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</w:t>
      </w:r>
      <w:r w:rsidRPr="005D2B6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355E2" w:rsidRPr="005D2B6F" w:rsidRDefault="007355E2" w:rsidP="00FA5D53">
      <w:pPr>
        <w:tabs>
          <w:tab w:val="left" w:pos="3400"/>
        </w:tabs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D2B6F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="00567DF9" w:rsidRPr="005D2B6F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5D2B6F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 w:rsidR="00EB4BFF" w:rsidRPr="005D2B6F">
        <w:rPr>
          <w:rFonts w:ascii="Times New Roman" w:hAnsi="Times New Roman" w:cs="Times New Roman"/>
          <w:sz w:val="24"/>
          <w:szCs w:val="24"/>
          <w:lang w:val="de-DE"/>
        </w:rPr>
        <w:t>……………..</w:t>
      </w:r>
      <w:r w:rsidRPr="005D2B6F">
        <w:rPr>
          <w:rFonts w:ascii="Times New Roman" w:hAnsi="Times New Roman" w:cs="Times New Roman"/>
          <w:sz w:val="24"/>
          <w:szCs w:val="24"/>
          <w:lang w:val="de-DE"/>
        </w:rPr>
        <w:t>………</w:t>
      </w:r>
      <w:r w:rsidR="00916CE0" w:rsidRPr="005D2B6F">
        <w:rPr>
          <w:rFonts w:ascii="Times New Roman" w:hAnsi="Times New Roman" w:cs="Times New Roman"/>
          <w:sz w:val="24"/>
          <w:szCs w:val="24"/>
          <w:lang w:val="de-DE"/>
        </w:rPr>
        <w:t>...</w:t>
      </w:r>
      <w:r w:rsidRPr="005D2B6F">
        <w:rPr>
          <w:rFonts w:ascii="Times New Roman" w:hAnsi="Times New Roman" w:cs="Times New Roman"/>
          <w:sz w:val="24"/>
          <w:szCs w:val="24"/>
          <w:lang w:val="de-DE"/>
        </w:rPr>
        <w:t>……</w:t>
      </w:r>
      <w:r w:rsidR="00AE6365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…………………………………………….</w:t>
      </w:r>
    </w:p>
    <w:p w:rsidR="00567DF9" w:rsidRPr="005D2B6F" w:rsidRDefault="00567DF9" w:rsidP="00567DF9">
      <w:pPr>
        <w:pStyle w:val="Akapitzlist"/>
        <w:ind w:left="318"/>
        <w:rPr>
          <w:rFonts w:ascii="Times New Roman" w:hAnsi="Times New Roman" w:cs="Times New Roman"/>
          <w:sz w:val="24"/>
          <w:szCs w:val="24"/>
          <w:lang w:val="de-DE"/>
        </w:rPr>
      </w:pPr>
      <w:r w:rsidRPr="005D2B6F">
        <w:rPr>
          <w:rFonts w:ascii="Times New Roman" w:hAnsi="Times New Roman" w:cs="Times New Roman"/>
          <w:sz w:val="24"/>
          <w:szCs w:val="24"/>
          <w:lang w:val="de-DE"/>
        </w:rPr>
        <w:t>E-mail: .........................................., tel.: ..............................................</w:t>
      </w:r>
    </w:p>
    <w:p w:rsidR="007355E2" w:rsidRPr="005D2B6F" w:rsidRDefault="007355E2" w:rsidP="007355E2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2106F" w:rsidRPr="005D2B6F" w:rsidRDefault="00FA5D53" w:rsidP="006251F7">
      <w:pPr>
        <w:tabs>
          <w:tab w:val="left" w:pos="34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 xml:space="preserve">I. </w:t>
      </w:r>
      <w:r w:rsidR="007355E2" w:rsidRPr="005D2B6F">
        <w:rPr>
          <w:rFonts w:ascii="Times New Roman" w:hAnsi="Times New Roman" w:cs="Times New Roman"/>
          <w:sz w:val="24"/>
          <w:szCs w:val="24"/>
        </w:rPr>
        <w:t xml:space="preserve">Nazwa </w:t>
      </w:r>
      <w:r w:rsidR="00EC1A5D" w:rsidRPr="005D2B6F">
        <w:rPr>
          <w:rFonts w:ascii="Times New Roman" w:hAnsi="Times New Roman" w:cs="Times New Roman"/>
          <w:sz w:val="24"/>
          <w:szCs w:val="24"/>
        </w:rPr>
        <w:t xml:space="preserve">i nr </w:t>
      </w:r>
      <w:r w:rsidR="007355E2" w:rsidRPr="005D2B6F">
        <w:rPr>
          <w:rFonts w:ascii="Times New Roman" w:hAnsi="Times New Roman" w:cs="Times New Roman"/>
          <w:sz w:val="24"/>
          <w:szCs w:val="24"/>
        </w:rPr>
        <w:t>zamówienia:</w:t>
      </w:r>
      <w:r w:rsidR="00BC6A28" w:rsidRPr="005D2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06F" w:rsidRPr="005D2B6F" w:rsidRDefault="0052106F" w:rsidP="006251F7">
      <w:pPr>
        <w:tabs>
          <w:tab w:val="left" w:pos="34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5E2" w:rsidRPr="00A25476" w:rsidRDefault="00D56E8F" w:rsidP="0052106F">
      <w:p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A25476" w:rsidRPr="00A25476">
        <w:rPr>
          <w:rFonts w:ascii="Times New Roman" w:hAnsi="Times New Roman" w:cs="Times New Roman"/>
          <w:sz w:val="24"/>
          <w:szCs w:val="24"/>
          <w:lang w:eastAsia="pl-PL"/>
        </w:rPr>
        <w:t xml:space="preserve">robót budowlanych w ramach pn. </w:t>
      </w:r>
      <w:r w:rsidR="00A25476" w:rsidRPr="00A25476">
        <w:rPr>
          <w:rFonts w:ascii="Times New Roman" w:hAnsi="Times New Roman" w:cs="Times New Roman"/>
          <w:b/>
          <w:sz w:val="24"/>
          <w:szCs w:val="24"/>
          <w:lang w:eastAsia="pl-PL"/>
        </w:rPr>
        <w:t>„Remont części pomieszcze</w:t>
      </w:r>
      <w:r w:rsidR="00A25476">
        <w:rPr>
          <w:rFonts w:ascii="Times New Roman" w:hAnsi="Times New Roman" w:cs="Times New Roman"/>
          <w:b/>
          <w:sz w:val="24"/>
          <w:szCs w:val="24"/>
          <w:lang w:eastAsia="pl-PL"/>
        </w:rPr>
        <w:t>ń w budynku nr 14 w m. Kętrzyn”.</w:t>
      </w:r>
    </w:p>
    <w:p w:rsidR="00BC6A28" w:rsidRPr="00AE6365" w:rsidRDefault="00BC6A28" w:rsidP="00A2067F">
      <w:pPr>
        <w:tabs>
          <w:tab w:val="left" w:pos="3400"/>
        </w:tabs>
        <w:ind w:left="0"/>
        <w:rPr>
          <w:rFonts w:ascii="Times New Roman" w:hAnsi="Times New Roman" w:cs="Times New Roman"/>
          <w:sz w:val="16"/>
          <w:szCs w:val="16"/>
        </w:rPr>
      </w:pPr>
    </w:p>
    <w:p w:rsidR="00770000" w:rsidRPr="005D2B6F" w:rsidRDefault="006D0266" w:rsidP="00A2067F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>II</w:t>
      </w:r>
      <w:r w:rsidR="00770000" w:rsidRPr="005D2B6F">
        <w:rPr>
          <w:rFonts w:ascii="Times New Roman" w:hAnsi="Times New Roman" w:cs="Times New Roman"/>
          <w:sz w:val="24"/>
          <w:szCs w:val="24"/>
        </w:rPr>
        <w:t>. Szczegóły dotyczące realizacji zamówienia</w:t>
      </w:r>
      <w:r w:rsidRPr="005D2B6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70000" w:rsidRPr="005D2B6F">
        <w:rPr>
          <w:rFonts w:ascii="Times New Roman" w:hAnsi="Times New Roman" w:cs="Times New Roman"/>
          <w:sz w:val="24"/>
          <w:szCs w:val="24"/>
        </w:rPr>
        <w:t>:</w:t>
      </w:r>
    </w:p>
    <w:p w:rsidR="00D56E8F" w:rsidRPr="00AE6365" w:rsidRDefault="00D56E8F" w:rsidP="00A2067F">
      <w:pPr>
        <w:tabs>
          <w:tab w:val="left" w:pos="3400"/>
        </w:tabs>
        <w:ind w:left="0"/>
        <w:rPr>
          <w:rFonts w:ascii="Times New Roman" w:hAnsi="Times New Roman" w:cs="Times New Roman"/>
          <w:sz w:val="16"/>
          <w:szCs w:val="16"/>
        </w:rPr>
      </w:pPr>
    </w:p>
    <w:p w:rsidR="0052106F" w:rsidRPr="005D2B6F" w:rsidRDefault="0052106F" w:rsidP="0052106F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D2B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Opis przedmiotu zamówienia.</w:t>
      </w:r>
    </w:p>
    <w:p w:rsidR="0052106F" w:rsidRPr="00AE6365" w:rsidRDefault="0052106F" w:rsidP="0052106F">
      <w:pPr>
        <w:pStyle w:val="Akapitzlist"/>
        <w:suppressAutoHyphens/>
        <w:ind w:left="1068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25476" w:rsidRPr="00A25476" w:rsidRDefault="00AE6365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A25476"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w ramach </w:t>
      </w:r>
      <w:r w:rsid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A25476"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„Remont części pomieszczeń w budynku nr 14 w m. Kętrzyn”, których zakres </w:t>
      </w:r>
      <w:r w:rsid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A25476"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- rozbiórkę połogi z paneli/klepki drewnianej;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- rozbiórkę podkładu gąbkowego pod panele;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demontaż listew przypodłogowych; 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podkładu (samopoziomującego) pod wykładzinę;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nowej okładziny podłogi z wykładziny wraz z wyprofilowaniem cokołów;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- demontaż/montaż grzejników płytowych;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- demontaż parapetów z PCV;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 parapetów z konglomeratu;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- wkucie kabli w sali treningowej;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remontu ścian i sufitu sali treningowej; 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ścian i sufitów pod malowanie;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- malowanie ścian i sufitów;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przeróbkę podejść wentylacyjnych w sali treningowej; 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remontu ścian i sufitu sali instruktorów;  </w:t>
      </w:r>
    </w:p>
    <w:p w:rsid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remontu ścian i sufitu sali wykładowej.</w:t>
      </w:r>
    </w:p>
    <w:p w:rsidR="00A25476" w:rsidRPr="00A25476" w:rsidRDefault="00A25476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476" w:rsidRPr="00A25476" w:rsidRDefault="00A25476" w:rsidP="00AE6365">
      <w:pPr>
        <w:suppressAutoHyphens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zakres przedmiotu umowy zawarto w opisie przedmiotu zamówienia                          i dokumentacji projektowej stanowiących załączniki do projektu umowy oraz</w:t>
      </w:r>
      <w:r w:rsidR="00AE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zapisach projektu umowy.</w:t>
      </w:r>
    </w:p>
    <w:p w:rsidR="00D46F94" w:rsidRPr="005D2B6F" w:rsidRDefault="00D46F94" w:rsidP="00EF259C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06F" w:rsidRPr="005D2B6F" w:rsidRDefault="00D46F94" w:rsidP="00A25476">
      <w:pPr>
        <w:suppressAutoHyphens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D2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5D2B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2106F" w:rsidRPr="005D2B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T</w:t>
      </w:r>
      <w:r w:rsidR="005E425B" w:rsidRPr="005D2B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ermin</w:t>
      </w:r>
      <w:r w:rsidR="0052106F" w:rsidRPr="005D2B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realizacji przedmiotu zamówienia</w:t>
      </w:r>
    </w:p>
    <w:p w:rsidR="0052106F" w:rsidRPr="005D2B6F" w:rsidRDefault="0052106F" w:rsidP="0052106F">
      <w:pPr>
        <w:pStyle w:val="Akapitzlist"/>
        <w:suppressAutoHyphens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106F" w:rsidRPr="005D2B6F" w:rsidRDefault="00D56E8F" w:rsidP="00AE6365">
      <w:pPr>
        <w:suppressAutoHyphens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B6F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wykonania przedmiotu umowy</w:t>
      </w:r>
      <w:r w:rsidR="005D2B6F" w:rsidRPr="005D2B6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AE63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25476">
        <w:rPr>
          <w:rFonts w:ascii="Times New Roman" w:eastAsia="Times New Roman" w:hAnsi="Times New Roman" w:cs="Times New Roman"/>
          <w:sz w:val="24"/>
          <w:szCs w:val="24"/>
          <w:lang w:eastAsia="zh-CN"/>
        </w:rPr>
        <w:t>65</w:t>
      </w:r>
      <w:r w:rsidR="00FE29AC" w:rsidRPr="005D2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o dnia zawarcia umowy</w:t>
      </w:r>
      <w:r w:rsidR="005D2B6F" w:rsidRPr="005D2B6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56E8F" w:rsidRPr="005D2B6F" w:rsidRDefault="0052106F" w:rsidP="0052106F">
      <w:pPr>
        <w:ind w:left="0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ab/>
      </w:r>
    </w:p>
    <w:p w:rsidR="0052106F" w:rsidRPr="005D2B6F" w:rsidRDefault="00A861B3" w:rsidP="005210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D2B6F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E425B" w:rsidRPr="005D2B6F">
        <w:rPr>
          <w:rFonts w:ascii="Times New Roman" w:hAnsi="Times New Roman" w:cs="Times New Roman"/>
          <w:sz w:val="24"/>
          <w:szCs w:val="24"/>
          <w:u w:val="single"/>
        </w:rPr>
        <w:t>ermin</w:t>
      </w:r>
      <w:r w:rsidRPr="005D2B6F">
        <w:rPr>
          <w:rFonts w:ascii="Times New Roman" w:hAnsi="Times New Roman" w:cs="Times New Roman"/>
          <w:sz w:val="24"/>
          <w:szCs w:val="24"/>
          <w:u w:val="single"/>
        </w:rPr>
        <w:t xml:space="preserve"> płatności za przedmiot zamówienia</w:t>
      </w:r>
    </w:p>
    <w:p w:rsidR="00A861B3" w:rsidRPr="005D2B6F" w:rsidRDefault="00A861B3" w:rsidP="00A861B3">
      <w:pPr>
        <w:pStyle w:val="Akapitzlist"/>
        <w:ind w:left="1068"/>
        <w:rPr>
          <w:rFonts w:ascii="Times New Roman" w:hAnsi="Times New Roman" w:cs="Times New Roman"/>
          <w:sz w:val="24"/>
          <w:szCs w:val="24"/>
          <w:u w:val="single"/>
        </w:rPr>
      </w:pPr>
    </w:p>
    <w:p w:rsidR="00A861B3" w:rsidRPr="005D2B6F" w:rsidRDefault="00A861B3" w:rsidP="00AE6365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 xml:space="preserve">Wygrodzenie za wykonanie </w:t>
      </w:r>
      <w:r w:rsidR="00A25476">
        <w:rPr>
          <w:rFonts w:ascii="Times New Roman" w:hAnsi="Times New Roman" w:cs="Times New Roman"/>
          <w:sz w:val="24"/>
          <w:szCs w:val="24"/>
        </w:rPr>
        <w:t>robót budowlanych</w:t>
      </w:r>
      <w:r w:rsidRPr="005D2B6F">
        <w:rPr>
          <w:rFonts w:ascii="Times New Roman" w:hAnsi="Times New Roman" w:cs="Times New Roman"/>
          <w:sz w:val="24"/>
          <w:szCs w:val="24"/>
        </w:rPr>
        <w:t xml:space="preserve"> płatne będzie w terminie 30 dni od daty otrzymania przez Zamawiającego prawidłowo wystawionej faktury VAT</w:t>
      </w:r>
      <w:r w:rsidR="00A25476">
        <w:rPr>
          <w:rFonts w:ascii="Times New Roman" w:hAnsi="Times New Roman" w:cs="Times New Roman"/>
          <w:sz w:val="24"/>
          <w:szCs w:val="24"/>
        </w:rPr>
        <w:t>,</w:t>
      </w:r>
      <w:r w:rsidR="00A25476" w:rsidRPr="00A25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5476" w:rsidRPr="00A25476">
        <w:rPr>
          <w:rFonts w:ascii="Times New Roman" w:hAnsi="Times New Roman" w:cs="Times New Roman"/>
          <w:sz w:val="24"/>
          <w:szCs w:val="24"/>
        </w:rPr>
        <w:t>wraz z wymaganymi dokumentami dotyczącymi Podwykonawstwa w przypadku zgłoszenia Podwykonawców</w:t>
      </w:r>
      <w:r w:rsidR="00AE6365">
        <w:rPr>
          <w:rFonts w:ascii="Times New Roman" w:hAnsi="Times New Roman" w:cs="Times New Roman"/>
          <w:sz w:val="24"/>
          <w:szCs w:val="24"/>
        </w:rPr>
        <w:t>,</w:t>
      </w:r>
      <w:r w:rsidRPr="005D2B6F">
        <w:rPr>
          <w:rFonts w:ascii="Times New Roman" w:hAnsi="Times New Roman" w:cs="Times New Roman"/>
          <w:sz w:val="24"/>
          <w:szCs w:val="24"/>
        </w:rPr>
        <w:t xml:space="preserve"> </w:t>
      </w:r>
      <w:r w:rsidR="00A25476">
        <w:rPr>
          <w:rFonts w:ascii="Times New Roman" w:hAnsi="Times New Roman" w:cs="Times New Roman"/>
          <w:sz w:val="24"/>
          <w:szCs w:val="24"/>
        </w:rPr>
        <w:t xml:space="preserve">wystawionej </w:t>
      </w:r>
      <w:r w:rsidRPr="005D2B6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25476" w:rsidRPr="00A25476">
        <w:rPr>
          <w:rFonts w:ascii="Times New Roman" w:hAnsi="Times New Roman" w:cs="Times New Roman"/>
          <w:sz w:val="24"/>
          <w:szCs w:val="24"/>
        </w:rPr>
        <w:t>zatwierdzonego przez Zamawiającego protokołu odbioru robót budowlanych</w:t>
      </w:r>
      <w:r w:rsidR="00A25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A28" w:rsidRPr="00AE6365" w:rsidRDefault="00A861B3" w:rsidP="00AE6365">
      <w:p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D2B6F">
        <w:rPr>
          <w:rFonts w:ascii="Times New Roman" w:hAnsi="Times New Roman" w:cs="Times New Roman"/>
          <w:sz w:val="24"/>
          <w:szCs w:val="24"/>
        </w:rPr>
        <w:tab/>
      </w:r>
    </w:p>
    <w:p w:rsidR="00CD2FE3" w:rsidRPr="005D2B6F" w:rsidRDefault="005E425B" w:rsidP="00CD2FE3">
      <w:pPr>
        <w:pStyle w:val="Akapitzlist"/>
        <w:numPr>
          <w:ilvl w:val="0"/>
          <w:numId w:val="17"/>
        </w:numPr>
        <w:tabs>
          <w:tab w:val="left" w:pos="34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D2B6F">
        <w:rPr>
          <w:rFonts w:ascii="Times New Roman" w:hAnsi="Times New Roman" w:cs="Times New Roman"/>
          <w:sz w:val="24"/>
          <w:szCs w:val="24"/>
          <w:u w:val="single"/>
        </w:rPr>
        <w:t>Okres</w:t>
      </w:r>
      <w:r w:rsidR="00CD2FE3" w:rsidRPr="005D2B6F">
        <w:rPr>
          <w:rFonts w:ascii="Times New Roman" w:hAnsi="Times New Roman" w:cs="Times New Roman"/>
          <w:sz w:val="24"/>
          <w:szCs w:val="24"/>
          <w:u w:val="single"/>
        </w:rPr>
        <w:t xml:space="preserve"> gwarancji za przedmiot zamówienia</w:t>
      </w:r>
    </w:p>
    <w:p w:rsidR="00CD2FE3" w:rsidRPr="00AE6365" w:rsidRDefault="00CD2FE3" w:rsidP="00BC6A28">
      <w:pPr>
        <w:tabs>
          <w:tab w:val="left" w:pos="3400"/>
        </w:tabs>
        <w:ind w:left="0"/>
        <w:rPr>
          <w:rFonts w:ascii="Times New Roman" w:hAnsi="Times New Roman" w:cs="Times New Roman"/>
          <w:sz w:val="16"/>
          <w:szCs w:val="16"/>
        </w:rPr>
      </w:pPr>
    </w:p>
    <w:p w:rsidR="00AE6365" w:rsidRPr="00AE6365" w:rsidRDefault="00AE6365" w:rsidP="00AE6365">
      <w:pPr>
        <w:pStyle w:val="Tekstpodstawowy"/>
        <w:shd w:val="clear" w:color="auto" w:fill="auto"/>
        <w:tabs>
          <w:tab w:val="left" w:pos="709"/>
          <w:tab w:val="center" w:pos="3119"/>
        </w:tabs>
        <w:suppressAutoHyphens/>
        <w:rPr>
          <w:rFonts w:ascii="Times New Roman" w:eastAsia="Bitstream Vera Sans" w:hAnsi="Times New Roman"/>
          <w:kern w:val="1"/>
          <w:lang w:eastAsia="ar-SA"/>
        </w:rPr>
      </w:pPr>
      <w:r>
        <w:rPr>
          <w:rFonts w:ascii="Times New Roman" w:hAnsi="Times New Roman"/>
          <w:szCs w:val="20"/>
          <w:lang w:eastAsia="ar-SA"/>
        </w:rPr>
        <w:tab/>
      </w:r>
      <w:r w:rsidRPr="00AE6365">
        <w:rPr>
          <w:rFonts w:ascii="Times New Roman" w:hAnsi="Times New Roman"/>
          <w:szCs w:val="20"/>
          <w:lang w:eastAsia="ar-SA"/>
        </w:rPr>
        <w:t>Wykonawca udziela Zamawiającemu na wykonane przez siebie roboty budowlane objęte umową gwarancji na okres 5 lat oraz rękojmi za wady o 1 rok dłużej licząc od daty upływu terminu gwarancji.</w:t>
      </w:r>
      <w:r>
        <w:rPr>
          <w:rFonts w:ascii="Times New Roman" w:hAnsi="Times New Roman"/>
          <w:szCs w:val="20"/>
          <w:lang w:eastAsia="ar-SA"/>
        </w:rPr>
        <w:t xml:space="preserve"> </w:t>
      </w:r>
      <w:r w:rsidRPr="00AE6365">
        <w:rPr>
          <w:rFonts w:ascii="Times New Roman" w:hAnsi="Times New Roman"/>
          <w:lang w:eastAsia="ar-SA"/>
        </w:rPr>
        <w:t>Bieg terminu gwarancji i rękojmi rozpoczyna się w dniu następnym, licząc od dnia protokolarnego odbioru robót budowlanych.</w:t>
      </w:r>
      <w:r>
        <w:rPr>
          <w:rFonts w:ascii="Times New Roman" w:hAnsi="Times New Roman"/>
          <w:lang w:eastAsia="ar-SA"/>
        </w:rPr>
        <w:t xml:space="preserve"> </w:t>
      </w:r>
      <w:r w:rsidRPr="00AE6365">
        <w:rPr>
          <w:rFonts w:ascii="Times New Roman" w:hAnsi="Times New Roman"/>
          <w:lang w:eastAsia="ar-SA"/>
        </w:rPr>
        <w:t xml:space="preserve">W przypadku wyrobów, których okres gwarancji udzielonej przez producenta wykracza poza termin gwarancji wynikający </w:t>
      </w:r>
      <w:r>
        <w:rPr>
          <w:rFonts w:ascii="Times New Roman" w:hAnsi="Times New Roman"/>
          <w:lang w:eastAsia="ar-SA"/>
        </w:rPr>
        <w:t xml:space="preserve">                       </w:t>
      </w:r>
      <w:r w:rsidRPr="00AE6365">
        <w:rPr>
          <w:rFonts w:ascii="Times New Roman" w:hAnsi="Times New Roman"/>
          <w:lang w:eastAsia="ar-SA"/>
        </w:rPr>
        <w:t>z niniejszej umowy Wykonawca zobowiązany jest do przeniesienia jej na rzecz Zamawiającego.</w:t>
      </w:r>
    </w:p>
    <w:p w:rsidR="00CD2FE3" w:rsidRPr="00AE6365" w:rsidRDefault="00CD2FE3" w:rsidP="00BC6A28">
      <w:pPr>
        <w:tabs>
          <w:tab w:val="left" w:pos="3400"/>
        </w:tabs>
        <w:ind w:left="0"/>
        <w:rPr>
          <w:rFonts w:ascii="Times New Roman" w:hAnsi="Times New Roman" w:cs="Times New Roman"/>
          <w:sz w:val="16"/>
          <w:szCs w:val="16"/>
        </w:rPr>
      </w:pPr>
    </w:p>
    <w:p w:rsidR="00E347E9" w:rsidRPr="005D2B6F" w:rsidRDefault="00874225" w:rsidP="006251F7">
      <w:pPr>
        <w:tabs>
          <w:tab w:val="left" w:pos="34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>III</w:t>
      </w:r>
      <w:r w:rsidR="00890F88" w:rsidRPr="005D2B6F">
        <w:rPr>
          <w:rFonts w:ascii="Times New Roman" w:hAnsi="Times New Roman" w:cs="Times New Roman"/>
          <w:sz w:val="24"/>
          <w:szCs w:val="24"/>
        </w:rPr>
        <w:t>.</w:t>
      </w:r>
      <w:r w:rsidR="006F2251" w:rsidRPr="005D2B6F"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776A4E" w:rsidRPr="005D2B6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6F2251" w:rsidRPr="005D2B6F">
        <w:rPr>
          <w:rFonts w:ascii="Times New Roman" w:hAnsi="Times New Roman" w:cs="Times New Roman"/>
          <w:sz w:val="24"/>
          <w:szCs w:val="24"/>
        </w:rPr>
        <w:t xml:space="preserve">, iż zapoznałem się i akceptuję warunki </w:t>
      </w:r>
      <w:r w:rsidRPr="005D2B6F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6F2251" w:rsidRPr="005D2B6F">
        <w:rPr>
          <w:rFonts w:ascii="Times New Roman" w:hAnsi="Times New Roman" w:cs="Times New Roman"/>
          <w:sz w:val="24"/>
          <w:szCs w:val="24"/>
        </w:rPr>
        <w:t>realizacji przedmiotu zamówienia przedstawione w zapytaniu ofertowym</w:t>
      </w:r>
      <w:r w:rsidR="00F26409" w:rsidRPr="005D2B6F">
        <w:rPr>
          <w:rFonts w:ascii="Times New Roman" w:hAnsi="Times New Roman" w:cs="Times New Roman"/>
          <w:sz w:val="24"/>
          <w:szCs w:val="24"/>
        </w:rPr>
        <w:t>/</w:t>
      </w:r>
      <w:r w:rsidR="00F26409" w:rsidRPr="005D2B6F">
        <w:rPr>
          <w:rFonts w:ascii="Times New Roman" w:hAnsi="Times New Roman" w:cs="Times New Roman"/>
          <w:strike/>
          <w:sz w:val="24"/>
          <w:szCs w:val="24"/>
        </w:rPr>
        <w:t>ogłoszeniu o zamówieniu</w:t>
      </w:r>
      <w:r w:rsidR="006F2251" w:rsidRPr="005D2B6F">
        <w:rPr>
          <w:rFonts w:ascii="Times New Roman" w:hAnsi="Times New Roman" w:cs="Times New Roman"/>
          <w:sz w:val="24"/>
          <w:szCs w:val="24"/>
        </w:rPr>
        <w:t>.</w:t>
      </w:r>
    </w:p>
    <w:p w:rsidR="00EB4BFF" w:rsidRPr="00AE6365" w:rsidRDefault="00EB4BFF" w:rsidP="006251F7">
      <w:pPr>
        <w:tabs>
          <w:tab w:val="left" w:pos="3400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355E2" w:rsidRPr="005D2B6F" w:rsidRDefault="00874225" w:rsidP="00E347E9">
      <w:pPr>
        <w:tabs>
          <w:tab w:val="num" w:pos="851"/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>I</w:t>
      </w:r>
      <w:r w:rsidR="00E347E9" w:rsidRPr="005D2B6F">
        <w:rPr>
          <w:rFonts w:ascii="Times New Roman" w:hAnsi="Times New Roman" w:cs="Times New Roman"/>
          <w:sz w:val="24"/>
          <w:szCs w:val="24"/>
        </w:rPr>
        <w:t xml:space="preserve">V. </w:t>
      </w:r>
      <w:r w:rsidR="007355E2" w:rsidRPr="005D2B6F">
        <w:rPr>
          <w:rFonts w:ascii="Times New Roman" w:hAnsi="Times New Roman" w:cs="Times New Roman"/>
          <w:sz w:val="24"/>
          <w:szCs w:val="24"/>
        </w:rPr>
        <w:t>Oferuję wykonanie przedmiotu zamówienia za</w:t>
      </w:r>
      <w:r w:rsidR="001E49B8" w:rsidRPr="005D2B6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7355E2" w:rsidRPr="005D2B6F">
        <w:rPr>
          <w:rFonts w:ascii="Times New Roman" w:hAnsi="Times New Roman" w:cs="Times New Roman"/>
          <w:sz w:val="24"/>
          <w:szCs w:val="24"/>
        </w:rPr>
        <w:t>:</w:t>
      </w:r>
    </w:p>
    <w:p w:rsidR="00304CE7" w:rsidRPr="005D2B6F" w:rsidRDefault="00304CE7" w:rsidP="00E347E9">
      <w:pPr>
        <w:tabs>
          <w:tab w:val="num" w:pos="851"/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C6A28" w:rsidRPr="005D2B6F" w:rsidRDefault="00BC6A28" w:rsidP="00BC6A28">
      <w:pPr>
        <w:pStyle w:val="Standard"/>
        <w:tabs>
          <w:tab w:val="left" w:pos="1277"/>
          <w:tab w:val="left" w:pos="3826"/>
        </w:tabs>
        <w:ind w:left="426"/>
        <w:rPr>
          <w:rFonts w:ascii="Times New Roman" w:hAnsi="Times New Roman" w:cs="Times New Roman"/>
        </w:rPr>
      </w:pPr>
      <w:r w:rsidRPr="005D2B6F">
        <w:rPr>
          <w:rFonts w:ascii="Times New Roman" w:hAnsi="Times New Roman" w:cs="Times New Roman"/>
        </w:rPr>
        <w:t>Cenę netto …………………</w:t>
      </w:r>
      <w:r w:rsidR="00AE6365">
        <w:rPr>
          <w:rFonts w:ascii="Times New Roman" w:hAnsi="Times New Roman" w:cs="Times New Roman"/>
        </w:rPr>
        <w:t>…………………………………….</w:t>
      </w:r>
      <w:r w:rsidR="00F41497" w:rsidRPr="005D2B6F">
        <w:rPr>
          <w:rFonts w:ascii="Times New Roman" w:hAnsi="Times New Roman" w:cs="Times New Roman"/>
        </w:rPr>
        <w:t>..</w:t>
      </w:r>
      <w:r w:rsidR="00AE6365">
        <w:rPr>
          <w:rFonts w:ascii="Times New Roman" w:hAnsi="Times New Roman" w:cs="Times New Roman"/>
        </w:rPr>
        <w:t xml:space="preserve">…………. </w:t>
      </w:r>
      <w:r w:rsidRPr="005D2B6F">
        <w:rPr>
          <w:rFonts w:ascii="Times New Roman" w:hAnsi="Times New Roman" w:cs="Times New Roman"/>
        </w:rPr>
        <w:t>brutto……………………</w:t>
      </w:r>
      <w:r w:rsidR="00F41497" w:rsidRPr="005D2B6F">
        <w:rPr>
          <w:rFonts w:ascii="Times New Roman" w:hAnsi="Times New Roman" w:cs="Times New Roman"/>
        </w:rPr>
        <w:t>…………</w:t>
      </w:r>
      <w:r w:rsidR="00AE6365">
        <w:rPr>
          <w:rFonts w:ascii="Times New Roman" w:hAnsi="Times New Roman" w:cs="Times New Roman"/>
        </w:rPr>
        <w:t>………………………………….</w:t>
      </w:r>
      <w:r w:rsidRPr="005D2B6F">
        <w:rPr>
          <w:rFonts w:ascii="Times New Roman" w:hAnsi="Times New Roman" w:cs="Times New Roman"/>
        </w:rPr>
        <w:t>………zł.</w:t>
      </w:r>
    </w:p>
    <w:p w:rsidR="00BC6A28" w:rsidRPr="005D2B6F" w:rsidRDefault="00AE6365" w:rsidP="00BC6A28">
      <w:pPr>
        <w:pStyle w:val="Standard"/>
        <w:tabs>
          <w:tab w:val="left" w:pos="1277"/>
          <w:tab w:val="left" w:pos="3826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</w:t>
      </w:r>
      <w:r w:rsidR="00BC6A28" w:rsidRPr="005D2B6F">
        <w:rPr>
          <w:rFonts w:ascii="Times New Roman" w:hAnsi="Times New Roman" w:cs="Times New Roman"/>
        </w:rPr>
        <w:t>……………</w:t>
      </w:r>
      <w:r w:rsidR="00F41497" w:rsidRPr="005D2B6F">
        <w:rPr>
          <w:rFonts w:ascii="Times New Roman" w:hAnsi="Times New Roman" w:cs="Times New Roman"/>
        </w:rPr>
        <w:t>…………</w:t>
      </w:r>
      <w:r w:rsidR="00BC6A28" w:rsidRPr="005D2B6F">
        <w:rPr>
          <w:rFonts w:ascii="Times New Roman" w:hAnsi="Times New Roman" w:cs="Times New Roman"/>
        </w:rPr>
        <w:t>……. zł brutto</w:t>
      </w:r>
      <w:r w:rsidR="00054E78" w:rsidRPr="005D2B6F">
        <w:rPr>
          <w:rFonts w:ascii="Times New Roman" w:hAnsi="Times New Roman" w:cs="Times New Roman"/>
        </w:rPr>
        <w:t>.</w:t>
      </w:r>
    </w:p>
    <w:p w:rsidR="00304CE7" w:rsidRPr="00AE6365" w:rsidRDefault="00304CE7" w:rsidP="00BC6A28">
      <w:pPr>
        <w:pStyle w:val="Standard"/>
        <w:tabs>
          <w:tab w:val="left" w:pos="1277"/>
          <w:tab w:val="left" w:pos="3826"/>
        </w:tabs>
        <w:ind w:left="426"/>
        <w:rPr>
          <w:rFonts w:ascii="Times New Roman" w:hAnsi="Times New Roman" w:cs="Times New Roman"/>
          <w:sz w:val="16"/>
          <w:szCs w:val="16"/>
        </w:rPr>
      </w:pPr>
    </w:p>
    <w:p w:rsidR="00127045" w:rsidRPr="005D2B6F" w:rsidRDefault="00127045" w:rsidP="00AE6365">
      <w:pPr>
        <w:tabs>
          <w:tab w:val="num" w:pos="851"/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>Wyznac</w:t>
      </w:r>
      <w:r w:rsidR="00AE6365">
        <w:rPr>
          <w:rFonts w:ascii="Times New Roman" w:hAnsi="Times New Roman" w:cs="Times New Roman"/>
          <w:sz w:val="24"/>
          <w:szCs w:val="24"/>
        </w:rPr>
        <w:t>zam koordynatora robót ………………………….. tel. kontaktowy ………….……..</w:t>
      </w:r>
    </w:p>
    <w:p w:rsidR="00EB4BFF" w:rsidRPr="005D2B6F" w:rsidRDefault="00EB4BFF" w:rsidP="00EB4BFF">
      <w:pPr>
        <w:pStyle w:val="Akapitzlist"/>
        <w:tabs>
          <w:tab w:val="num" w:pos="851"/>
          <w:tab w:val="left" w:pos="34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355E2" w:rsidRPr="005D2B6F" w:rsidRDefault="00E347E9" w:rsidP="00E347E9">
      <w:pPr>
        <w:tabs>
          <w:tab w:val="left" w:pos="14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 xml:space="preserve">V. </w:t>
      </w:r>
      <w:r w:rsidR="007355E2" w:rsidRPr="005D2B6F">
        <w:rPr>
          <w:rFonts w:ascii="Times New Roman" w:hAnsi="Times New Roman" w:cs="Times New Roman"/>
          <w:sz w:val="24"/>
          <w:szCs w:val="24"/>
        </w:rPr>
        <w:t>Załącznikami do niniejszego formularza ofert</w:t>
      </w:r>
      <w:r w:rsidR="00874225" w:rsidRPr="005D2B6F">
        <w:rPr>
          <w:rFonts w:ascii="Times New Roman" w:hAnsi="Times New Roman" w:cs="Times New Roman"/>
          <w:sz w:val="24"/>
          <w:szCs w:val="24"/>
        </w:rPr>
        <w:t>owego</w:t>
      </w:r>
      <w:r w:rsidR="007355E2" w:rsidRPr="005D2B6F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874225" w:rsidRPr="005D2B6F">
        <w:rPr>
          <w:rFonts w:ascii="Times New Roman" w:hAnsi="Times New Roman" w:cs="Times New Roman"/>
          <w:sz w:val="24"/>
          <w:szCs w:val="24"/>
        </w:rPr>
        <w:t>ego</w:t>
      </w:r>
      <w:r w:rsidR="007355E2" w:rsidRPr="005D2B6F">
        <w:rPr>
          <w:rFonts w:ascii="Times New Roman" w:hAnsi="Times New Roman" w:cs="Times New Roman"/>
          <w:sz w:val="24"/>
          <w:szCs w:val="24"/>
        </w:rPr>
        <w:t xml:space="preserve"> integralną część oferty są</w:t>
      </w:r>
      <w:r w:rsidR="00567DF9" w:rsidRPr="005D2B6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7355E2" w:rsidRPr="005D2B6F">
        <w:rPr>
          <w:rFonts w:ascii="Times New Roman" w:hAnsi="Times New Roman" w:cs="Times New Roman"/>
          <w:sz w:val="24"/>
          <w:szCs w:val="24"/>
        </w:rPr>
        <w:t>:</w:t>
      </w:r>
    </w:p>
    <w:p w:rsidR="002F1174" w:rsidRPr="005D2B6F" w:rsidRDefault="002F1174" w:rsidP="0023395B">
      <w:pPr>
        <w:pStyle w:val="NormalnyWeb"/>
        <w:numPr>
          <w:ilvl w:val="0"/>
          <w:numId w:val="10"/>
        </w:numPr>
        <w:spacing w:beforeAutospacing="0" w:after="0" w:line="276" w:lineRule="auto"/>
        <w:ind w:left="993" w:hanging="284"/>
        <w:jc w:val="both"/>
      </w:pPr>
      <w:r w:rsidRPr="005D2B6F">
        <w:rPr>
          <w:shd w:val="clear" w:color="auto" w:fill="FFFFFF"/>
        </w:rPr>
        <w:t xml:space="preserve">Wypełniony i podpisany wykaz </w:t>
      </w:r>
      <w:r w:rsidR="0023395B">
        <w:rPr>
          <w:shd w:val="clear" w:color="auto" w:fill="FFFFFF"/>
        </w:rPr>
        <w:t xml:space="preserve">wykonanych robót budowlanych </w:t>
      </w:r>
      <w:r w:rsidR="0023395B" w:rsidRPr="004D3942">
        <w:rPr>
          <w:sz w:val="22"/>
          <w:szCs w:val="22"/>
          <w:shd w:val="clear" w:color="auto" w:fill="FFFFFF"/>
        </w:rPr>
        <w:t>(</w:t>
      </w:r>
      <w:r w:rsidR="0023395B" w:rsidRPr="004D3942">
        <w:rPr>
          <w:i/>
          <w:sz w:val="22"/>
          <w:szCs w:val="22"/>
          <w:shd w:val="clear" w:color="auto" w:fill="FFFFFF"/>
        </w:rPr>
        <w:t>stanowiący załącznik nr 2 do zapytania ofertowego</w:t>
      </w:r>
      <w:r w:rsidR="0023395B" w:rsidRPr="004D3942">
        <w:rPr>
          <w:sz w:val="22"/>
          <w:szCs w:val="22"/>
          <w:shd w:val="clear" w:color="auto" w:fill="FFFFFF"/>
        </w:rPr>
        <w:t>)</w:t>
      </w:r>
      <w:r w:rsidRPr="004D3942">
        <w:rPr>
          <w:sz w:val="22"/>
          <w:szCs w:val="22"/>
          <w:shd w:val="clear" w:color="auto" w:fill="FFFFFF"/>
        </w:rPr>
        <w:t>.</w:t>
      </w:r>
    </w:p>
    <w:p w:rsidR="00AE6365" w:rsidRPr="004D3942" w:rsidRDefault="00054E78" w:rsidP="0023395B">
      <w:pPr>
        <w:jc w:val="both"/>
        <w:rPr>
          <w:rFonts w:ascii="Times New Roman" w:hAnsi="Times New Roman" w:cs="Times New Roman"/>
        </w:rPr>
      </w:pPr>
      <w:r w:rsidRPr="005D2B6F">
        <w:rPr>
          <w:rFonts w:ascii="Times New Roman" w:hAnsi="Times New Roman" w:cs="Times New Roman"/>
          <w:sz w:val="24"/>
          <w:szCs w:val="24"/>
        </w:rPr>
        <w:t>2</w:t>
      </w:r>
      <w:r w:rsidR="00BC6A28" w:rsidRPr="005D2B6F">
        <w:rPr>
          <w:rFonts w:ascii="Times New Roman" w:hAnsi="Times New Roman" w:cs="Times New Roman"/>
          <w:sz w:val="24"/>
          <w:szCs w:val="24"/>
        </w:rPr>
        <w:t xml:space="preserve">) </w:t>
      </w:r>
      <w:r w:rsidR="00BC6A28" w:rsidRPr="005D2B6F">
        <w:rPr>
          <w:rFonts w:ascii="Times New Roman" w:hAnsi="Times New Roman" w:cs="Times New Roman"/>
          <w:sz w:val="24"/>
          <w:szCs w:val="24"/>
          <w:shd w:val="clear" w:color="auto" w:fill="FFFFFF"/>
        </w:rPr>
        <w:t>Podpisana klauzula informacyjna RODO</w:t>
      </w:r>
      <w:r w:rsidR="001544E3" w:rsidRPr="004D3942">
        <w:rPr>
          <w:rFonts w:ascii="Times New Roman" w:hAnsi="Times New Roman" w:cs="Times New Roman"/>
        </w:rPr>
        <w:tab/>
      </w:r>
      <w:r w:rsidR="0023395B" w:rsidRPr="004D3942">
        <w:rPr>
          <w:rFonts w:ascii="Times New Roman" w:hAnsi="Times New Roman" w:cs="Times New Roman"/>
        </w:rPr>
        <w:t>(</w:t>
      </w:r>
      <w:r w:rsidR="0023395B" w:rsidRPr="004D3942">
        <w:rPr>
          <w:rFonts w:ascii="Times New Roman" w:hAnsi="Times New Roman" w:cs="Times New Roman"/>
          <w:i/>
        </w:rPr>
        <w:t>stanowiąca załącznik nr 4 do zapytania ofertowego</w:t>
      </w:r>
      <w:r w:rsidR="0023395B" w:rsidRPr="004D3942">
        <w:rPr>
          <w:rFonts w:ascii="Times New Roman" w:hAnsi="Times New Roman" w:cs="Times New Roman"/>
        </w:rPr>
        <w:t>).</w:t>
      </w:r>
    </w:p>
    <w:p w:rsidR="004D3942" w:rsidRDefault="001544E3" w:rsidP="00AE6365">
      <w:pPr>
        <w:ind w:left="2836"/>
        <w:rPr>
          <w:rFonts w:ascii="Times New Roman" w:hAnsi="Times New Roman" w:cs="Times New Roman"/>
          <w:sz w:val="4"/>
          <w:szCs w:val="4"/>
        </w:rPr>
      </w:pPr>
      <w:r w:rsidRPr="005D2B6F">
        <w:rPr>
          <w:rFonts w:ascii="Times New Roman" w:hAnsi="Times New Roman" w:cs="Times New Roman"/>
          <w:sz w:val="24"/>
          <w:szCs w:val="24"/>
        </w:rPr>
        <w:tab/>
      </w:r>
    </w:p>
    <w:p w:rsidR="007355E2" w:rsidRPr="005D2B6F" w:rsidRDefault="007355E2" w:rsidP="004D3942">
      <w:pPr>
        <w:ind w:left="2138" w:firstLine="698"/>
        <w:rPr>
          <w:rFonts w:ascii="Times New Roman" w:hAnsi="Times New Roman" w:cs="Times New Roman"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36539" w:rsidRDefault="007355E2" w:rsidP="00377E54">
      <w:pPr>
        <w:tabs>
          <w:tab w:val="left" w:pos="144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B6F">
        <w:rPr>
          <w:rFonts w:ascii="Times New Roman" w:hAnsi="Times New Roman" w:cs="Times New Roman"/>
          <w:sz w:val="24"/>
          <w:szCs w:val="24"/>
        </w:rPr>
        <w:t xml:space="preserve"> </w:t>
      </w:r>
      <w:r w:rsidR="008570AA" w:rsidRPr="005D2B6F">
        <w:rPr>
          <w:rFonts w:ascii="Times New Roman" w:hAnsi="Times New Roman" w:cs="Times New Roman"/>
          <w:sz w:val="24"/>
          <w:szCs w:val="24"/>
        </w:rPr>
        <w:t>podpis osoby upraw</w:t>
      </w:r>
      <w:r w:rsidR="00377E54" w:rsidRPr="005D2B6F">
        <w:rPr>
          <w:rFonts w:ascii="Times New Roman" w:hAnsi="Times New Roman" w:cs="Times New Roman"/>
          <w:sz w:val="24"/>
          <w:szCs w:val="24"/>
        </w:rPr>
        <w:t>nionej</w:t>
      </w:r>
      <w:r w:rsidR="00F36539" w:rsidRPr="005D2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3942" w:rsidRPr="004D3942" w:rsidRDefault="004D3942" w:rsidP="00377E54">
      <w:pPr>
        <w:tabs>
          <w:tab w:val="left" w:pos="1440"/>
        </w:tabs>
        <w:jc w:val="center"/>
        <w:rPr>
          <w:rFonts w:ascii="Times New Roman" w:hAnsi="Times New Roman" w:cs="Times New Roman"/>
          <w:bCs/>
          <w:sz w:val="6"/>
          <w:szCs w:val="6"/>
        </w:rPr>
      </w:pPr>
    </w:p>
    <w:p w:rsidR="004D3942" w:rsidRDefault="00F36539" w:rsidP="004D3942">
      <w:pPr>
        <w:tabs>
          <w:tab w:val="left" w:pos="1440"/>
        </w:tabs>
        <w:ind w:left="1134" w:hanging="85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(właściciela/osoby lub organu uprawnionego do</w:t>
      </w:r>
    </w:p>
    <w:p w:rsidR="00567DF9" w:rsidRPr="00707389" w:rsidRDefault="00F36539" w:rsidP="004D3942">
      <w:pPr>
        <w:tabs>
          <w:tab w:val="left" w:pos="1440"/>
        </w:tabs>
        <w:ind w:left="1134" w:hanging="85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reprezentowania podmiotu zgodnie z Krajowym Rejestrem Sądowym)</w:t>
      </w:r>
    </w:p>
    <w:sectPr w:rsidR="00567DF9" w:rsidRPr="00707389" w:rsidSect="006251F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F3" w:rsidRDefault="002A1CF3" w:rsidP="00E347E9">
      <w:r>
        <w:separator/>
      </w:r>
    </w:p>
  </w:endnote>
  <w:endnote w:type="continuationSeparator" w:id="0">
    <w:p w:rsidR="002A1CF3" w:rsidRDefault="002A1CF3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tstream Vera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F3" w:rsidRDefault="002A1CF3" w:rsidP="00E347E9">
      <w:r>
        <w:separator/>
      </w:r>
    </w:p>
  </w:footnote>
  <w:footnote w:type="continuationSeparator" w:id="0">
    <w:p w:rsidR="002A1CF3" w:rsidRDefault="002A1CF3" w:rsidP="00E347E9">
      <w:r>
        <w:continuationSeparator/>
      </w:r>
    </w:p>
  </w:footnote>
  <w:footnote w:id="1">
    <w:p w:rsidR="000831D8" w:rsidRPr="00B02DCD" w:rsidRDefault="000831D8" w:rsidP="00B02DCD">
      <w:pPr>
        <w:ind w:left="0"/>
        <w:jc w:val="both"/>
        <w:rPr>
          <w:sz w:val="20"/>
          <w:szCs w:val="20"/>
        </w:rPr>
      </w:pPr>
      <w:r w:rsidRPr="001E49B8">
        <w:rPr>
          <w:rStyle w:val="Odwoanieprzypisudolnego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:rsidR="00776A4E" w:rsidRDefault="00776A4E" w:rsidP="006251F7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Przywołane oświadczenie jest tylko przykładowe, zamawiający </w:t>
      </w:r>
      <w:r w:rsidR="00193381">
        <w:t xml:space="preserve">może dodać kolejne oświadczenia Wykonawcy w tym </w:t>
      </w:r>
      <w:r w:rsidR="006E2204">
        <w:t xml:space="preserve">np. </w:t>
      </w:r>
      <w:r w:rsidR="009A6DE1">
        <w:t>te</w:t>
      </w:r>
      <w:r w:rsidR="003F6975">
        <w:t xml:space="preserve"> </w:t>
      </w:r>
      <w:r w:rsidR="00193381">
        <w:t>dotycząc</w:t>
      </w:r>
      <w:r w:rsidR="009A6DE1">
        <w:t>e przetwarzania danych osobowych zgodnie z</w:t>
      </w:r>
      <w:r w:rsidR="00193381">
        <w:t xml:space="preserve"> RODO</w:t>
      </w:r>
      <w:r w:rsidR="009A6DE1">
        <w:t>.</w:t>
      </w:r>
    </w:p>
  </w:footnote>
  <w:footnote w:id="3">
    <w:p w:rsidR="000831D8" w:rsidRDefault="000831D8" w:rsidP="00B02DCD">
      <w:pPr>
        <w:pStyle w:val="Tekstprzypisudolnego"/>
        <w:ind w:left="0"/>
        <w:jc w:val="both"/>
      </w:pPr>
      <w:r w:rsidRPr="001E49B8">
        <w:rPr>
          <w:rStyle w:val="Odwoanieprzypisudolnego"/>
        </w:rPr>
        <w:footnoteRef/>
      </w:r>
      <w:r w:rsidRPr="001E49B8">
        <w:t xml:space="preserve"> </w:t>
      </w:r>
      <w:r>
        <w:t xml:space="preserve">Jeżeli dotyczy </w:t>
      </w:r>
      <w:r w:rsidR="00567DF9">
        <w:t xml:space="preserve">beneficjent powinien wstawić </w:t>
      </w:r>
      <w:r w:rsidRPr="001E49B8">
        <w:t xml:space="preserve">szczegółowy </w:t>
      </w:r>
      <w:r>
        <w:t xml:space="preserve">tabelaryczny </w:t>
      </w:r>
      <w:r w:rsidRPr="001E49B8">
        <w:t>cennik do wypełnienia</w:t>
      </w:r>
      <w:r>
        <w:t xml:space="preserve"> przez Wykonawcę.</w:t>
      </w:r>
    </w:p>
  </w:footnote>
  <w:footnote w:id="4">
    <w:p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dyplomu, specyfikacja techniczna oferowanego urządzenia</w:t>
      </w:r>
      <w:r w:rsidR="00A25C9E">
        <w:t xml:space="preserve"> itp.</w:t>
      </w:r>
    </w:p>
    <w:p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179B1"/>
    <w:multiLevelType w:val="hybridMultilevel"/>
    <w:tmpl w:val="6A34E72E"/>
    <w:lvl w:ilvl="0" w:tplc="57FE35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7D56C7"/>
    <w:multiLevelType w:val="hybridMultilevel"/>
    <w:tmpl w:val="AADC593A"/>
    <w:lvl w:ilvl="0" w:tplc="66FAFF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12A"/>
    <w:multiLevelType w:val="hybridMultilevel"/>
    <w:tmpl w:val="C834FAFA"/>
    <w:lvl w:ilvl="0" w:tplc="FED6111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413A0C"/>
    <w:multiLevelType w:val="hybridMultilevel"/>
    <w:tmpl w:val="C93EC2CC"/>
    <w:lvl w:ilvl="0" w:tplc="82CAF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5B075E64"/>
    <w:multiLevelType w:val="hybridMultilevel"/>
    <w:tmpl w:val="ADE6F4A6"/>
    <w:lvl w:ilvl="0" w:tplc="E3361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090569"/>
    <w:multiLevelType w:val="hybridMultilevel"/>
    <w:tmpl w:val="9EFEE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B93DD1"/>
    <w:multiLevelType w:val="hybridMultilevel"/>
    <w:tmpl w:val="F5A2E01C"/>
    <w:lvl w:ilvl="0" w:tplc="30A6C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174F3D"/>
    <w:multiLevelType w:val="hybridMultilevel"/>
    <w:tmpl w:val="159A079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C630EA"/>
    <w:multiLevelType w:val="hybridMultilevel"/>
    <w:tmpl w:val="6AC6B66C"/>
    <w:lvl w:ilvl="0" w:tplc="C15C8F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2"/>
  </w:num>
  <w:num w:numId="5">
    <w:abstractNumId w:val="19"/>
  </w:num>
  <w:num w:numId="6">
    <w:abstractNumId w:val="9"/>
  </w:num>
  <w:num w:numId="7">
    <w:abstractNumId w:val="20"/>
  </w:num>
  <w:num w:numId="8">
    <w:abstractNumId w:val="22"/>
  </w:num>
  <w:num w:numId="9">
    <w:abstractNumId w:val="11"/>
  </w:num>
  <w:num w:numId="10">
    <w:abstractNumId w:val="7"/>
  </w:num>
  <w:num w:numId="11">
    <w:abstractNumId w:val="14"/>
  </w:num>
  <w:num w:numId="12">
    <w:abstractNumId w:val="2"/>
  </w:num>
  <w:num w:numId="13">
    <w:abstractNumId w:val="21"/>
  </w:num>
  <w:num w:numId="14">
    <w:abstractNumId w:val="0"/>
  </w:num>
  <w:num w:numId="15">
    <w:abstractNumId w:val="8"/>
  </w:num>
  <w:num w:numId="16">
    <w:abstractNumId w:val="18"/>
  </w:num>
  <w:num w:numId="17">
    <w:abstractNumId w:val="15"/>
  </w:num>
  <w:num w:numId="18">
    <w:abstractNumId w:val="1"/>
  </w:num>
  <w:num w:numId="19">
    <w:abstractNumId w:val="10"/>
  </w:num>
  <w:num w:numId="20">
    <w:abstractNumId w:val="16"/>
  </w:num>
  <w:num w:numId="21">
    <w:abstractNumId w:val="17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54E78"/>
    <w:rsid w:val="00066759"/>
    <w:rsid w:val="00075270"/>
    <w:rsid w:val="00081C92"/>
    <w:rsid w:val="000831D8"/>
    <w:rsid w:val="00087E21"/>
    <w:rsid w:val="00107CF1"/>
    <w:rsid w:val="00125306"/>
    <w:rsid w:val="00127045"/>
    <w:rsid w:val="001424FA"/>
    <w:rsid w:val="001544E3"/>
    <w:rsid w:val="0016459A"/>
    <w:rsid w:val="00175177"/>
    <w:rsid w:val="00193381"/>
    <w:rsid w:val="001A6867"/>
    <w:rsid w:val="001D6711"/>
    <w:rsid w:val="001E49B8"/>
    <w:rsid w:val="001E6E38"/>
    <w:rsid w:val="001F2CC0"/>
    <w:rsid w:val="0023395B"/>
    <w:rsid w:val="00262E2F"/>
    <w:rsid w:val="00272B37"/>
    <w:rsid w:val="00281AAE"/>
    <w:rsid w:val="002A1CF3"/>
    <w:rsid w:val="002D181A"/>
    <w:rsid w:val="002D42BC"/>
    <w:rsid w:val="002E4B07"/>
    <w:rsid w:val="002F1174"/>
    <w:rsid w:val="00304CE7"/>
    <w:rsid w:val="00305CEA"/>
    <w:rsid w:val="00312C43"/>
    <w:rsid w:val="0033119C"/>
    <w:rsid w:val="00345AF0"/>
    <w:rsid w:val="00354F26"/>
    <w:rsid w:val="00364292"/>
    <w:rsid w:val="00377A98"/>
    <w:rsid w:val="00377E54"/>
    <w:rsid w:val="00382E66"/>
    <w:rsid w:val="003A4790"/>
    <w:rsid w:val="003C4946"/>
    <w:rsid w:val="003D5CBA"/>
    <w:rsid w:val="003E7F1E"/>
    <w:rsid w:val="003F6975"/>
    <w:rsid w:val="004062A6"/>
    <w:rsid w:val="00412B52"/>
    <w:rsid w:val="00444D96"/>
    <w:rsid w:val="00445DB2"/>
    <w:rsid w:val="00452799"/>
    <w:rsid w:val="00465635"/>
    <w:rsid w:val="00473144"/>
    <w:rsid w:val="00493BF5"/>
    <w:rsid w:val="004946FA"/>
    <w:rsid w:val="004B53A9"/>
    <w:rsid w:val="004C6B0B"/>
    <w:rsid w:val="004D3942"/>
    <w:rsid w:val="004D478C"/>
    <w:rsid w:val="004D66A2"/>
    <w:rsid w:val="004F3648"/>
    <w:rsid w:val="0052106F"/>
    <w:rsid w:val="00527DFE"/>
    <w:rsid w:val="00564B88"/>
    <w:rsid w:val="00567DF9"/>
    <w:rsid w:val="005C5375"/>
    <w:rsid w:val="005D2B6F"/>
    <w:rsid w:val="005E425B"/>
    <w:rsid w:val="00624DBF"/>
    <w:rsid w:val="006251F7"/>
    <w:rsid w:val="00634AF1"/>
    <w:rsid w:val="00674C23"/>
    <w:rsid w:val="00675702"/>
    <w:rsid w:val="00677EB9"/>
    <w:rsid w:val="00681F96"/>
    <w:rsid w:val="006C6063"/>
    <w:rsid w:val="006D0266"/>
    <w:rsid w:val="006E13BC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A360D"/>
    <w:rsid w:val="007D3CCB"/>
    <w:rsid w:val="007E3083"/>
    <w:rsid w:val="00810842"/>
    <w:rsid w:val="008570AA"/>
    <w:rsid w:val="00874225"/>
    <w:rsid w:val="00875140"/>
    <w:rsid w:val="00880C00"/>
    <w:rsid w:val="00890F88"/>
    <w:rsid w:val="00903782"/>
    <w:rsid w:val="00916CE0"/>
    <w:rsid w:val="00933A04"/>
    <w:rsid w:val="0094469E"/>
    <w:rsid w:val="009466E0"/>
    <w:rsid w:val="00970F93"/>
    <w:rsid w:val="0097419F"/>
    <w:rsid w:val="00992EBB"/>
    <w:rsid w:val="009A6DE1"/>
    <w:rsid w:val="009C1F61"/>
    <w:rsid w:val="009E3B51"/>
    <w:rsid w:val="009E6918"/>
    <w:rsid w:val="00A040B3"/>
    <w:rsid w:val="00A06F72"/>
    <w:rsid w:val="00A169ED"/>
    <w:rsid w:val="00A2067F"/>
    <w:rsid w:val="00A25476"/>
    <w:rsid w:val="00A25C9E"/>
    <w:rsid w:val="00A47B25"/>
    <w:rsid w:val="00A54A3B"/>
    <w:rsid w:val="00A60C78"/>
    <w:rsid w:val="00A861B3"/>
    <w:rsid w:val="00A911C7"/>
    <w:rsid w:val="00A941B7"/>
    <w:rsid w:val="00AA55A7"/>
    <w:rsid w:val="00AD4CEB"/>
    <w:rsid w:val="00AE4337"/>
    <w:rsid w:val="00AE6365"/>
    <w:rsid w:val="00B02DCD"/>
    <w:rsid w:val="00B04727"/>
    <w:rsid w:val="00B25733"/>
    <w:rsid w:val="00B27E85"/>
    <w:rsid w:val="00B5567D"/>
    <w:rsid w:val="00B6708C"/>
    <w:rsid w:val="00B85672"/>
    <w:rsid w:val="00B92EC9"/>
    <w:rsid w:val="00BC2986"/>
    <w:rsid w:val="00BC6A28"/>
    <w:rsid w:val="00BE0C00"/>
    <w:rsid w:val="00BE56DF"/>
    <w:rsid w:val="00C93CA9"/>
    <w:rsid w:val="00CD2FE3"/>
    <w:rsid w:val="00CF3CE4"/>
    <w:rsid w:val="00D170B7"/>
    <w:rsid w:val="00D458FC"/>
    <w:rsid w:val="00D46F94"/>
    <w:rsid w:val="00D56E8F"/>
    <w:rsid w:val="00D6544B"/>
    <w:rsid w:val="00D72EAD"/>
    <w:rsid w:val="00E347E9"/>
    <w:rsid w:val="00E423F6"/>
    <w:rsid w:val="00E616B2"/>
    <w:rsid w:val="00E86F97"/>
    <w:rsid w:val="00EB4BFF"/>
    <w:rsid w:val="00EC1A5D"/>
    <w:rsid w:val="00EE3C0F"/>
    <w:rsid w:val="00EF259C"/>
    <w:rsid w:val="00F26409"/>
    <w:rsid w:val="00F36539"/>
    <w:rsid w:val="00F41497"/>
    <w:rsid w:val="00F42F40"/>
    <w:rsid w:val="00F4480F"/>
    <w:rsid w:val="00F713CA"/>
    <w:rsid w:val="00F92ADD"/>
    <w:rsid w:val="00FA5D53"/>
    <w:rsid w:val="00FC07EC"/>
    <w:rsid w:val="00FC611E"/>
    <w:rsid w:val="00FE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customStyle="1" w:styleId="Tretekstu">
    <w:name w:val="Treść tekstu"/>
    <w:basedOn w:val="Normalny"/>
    <w:rsid w:val="006E13BC"/>
    <w:pPr>
      <w:tabs>
        <w:tab w:val="center" w:pos="3119"/>
      </w:tabs>
      <w:suppressAutoHyphens/>
      <w:ind w:left="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13BC"/>
    <w:pPr>
      <w:tabs>
        <w:tab w:val="center" w:pos="4536"/>
        <w:tab w:val="right" w:pos="9072"/>
      </w:tabs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13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BC6A28"/>
    <w:pPr>
      <w:suppressAutoHyphens/>
      <w:ind w:left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BC6A28"/>
    <w:pPr>
      <w:spacing w:beforeAutospacing="1" w:after="119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omyolnie">
    <w:name w:val="Domyolnie"/>
    <w:rsid w:val="00D458FC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81CD-4F65-4A93-BE3D-79571F74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Markowska Sylwia</cp:lastModifiedBy>
  <cp:revision>2</cp:revision>
  <cp:lastPrinted>2022-09-02T10:27:00Z</cp:lastPrinted>
  <dcterms:created xsi:type="dcterms:W3CDTF">2022-09-05T12:01:00Z</dcterms:created>
  <dcterms:modified xsi:type="dcterms:W3CDTF">2022-09-05T12:01:00Z</dcterms:modified>
</cp:coreProperties>
</file>