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4E4D37" w:rsidRPr="00ED71CF" w:rsidTr="00D97B8B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4E4D37" w:rsidRPr="00ED71CF" w:rsidRDefault="004E4D37" w:rsidP="00D97B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707" w:type="dxa"/>
            <w:gridSpan w:val="2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32 95  (30 31)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797-337-414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Fax (89) 750 37 25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4E4D37" w:rsidRPr="00ED71CF" w:rsidRDefault="004E4D37" w:rsidP="00D97B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E4D37" w:rsidRPr="00ED71CF" w:rsidTr="00D97B8B">
        <w:trPr>
          <w:trHeight w:val="1030"/>
        </w:trPr>
        <w:tc>
          <w:tcPr>
            <w:tcW w:w="3310" w:type="dxa"/>
            <w:gridSpan w:val="3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płatności: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</w:t>
            </w:r>
            <w:r w:rsidR="002C13F0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.2022 </w:t>
            </w:r>
          </w:p>
        </w:tc>
      </w:tr>
      <w:tr w:rsidR="004E4D37" w:rsidRPr="00ED71CF" w:rsidTr="00D97B8B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4E4D37" w:rsidRPr="00ED71CF" w:rsidTr="00D97B8B">
        <w:trPr>
          <w:trHeight w:val="84"/>
        </w:trPr>
        <w:tc>
          <w:tcPr>
            <w:tcW w:w="562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4E4D37" w:rsidRPr="00ED71CF" w:rsidTr="00D97B8B">
        <w:trPr>
          <w:trHeight w:val="561"/>
        </w:trPr>
        <w:tc>
          <w:tcPr>
            <w:tcW w:w="562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D37" w:rsidRPr="009148D5" w:rsidRDefault="004E4D37" w:rsidP="00D97B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4E4D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MATA PUZZ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LE</w:t>
            </w:r>
            <w:r w:rsidRPr="004E4D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100X100 CM</w:t>
            </w:r>
            <w:r w:rsidR="002C13F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NA SIŁOWNIĘ GRUBOŚĆ 3 CM, KOLOR CZARNY</w:t>
            </w:r>
          </w:p>
        </w:tc>
        <w:tc>
          <w:tcPr>
            <w:tcW w:w="709" w:type="dxa"/>
            <w:vAlign w:val="center"/>
          </w:tcPr>
          <w:p w:rsidR="004E4D37" w:rsidRPr="009148D5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4E4D37" w:rsidRPr="009148D5" w:rsidRDefault="002C13F0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E4D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4E4D37" w:rsidRPr="00ED71CF" w:rsidTr="00D97B8B">
        <w:trPr>
          <w:trHeight w:val="512"/>
        </w:trPr>
        <w:tc>
          <w:tcPr>
            <w:tcW w:w="8075" w:type="dxa"/>
            <w:gridSpan w:val="7"/>
            <w:vAlign w:val="center"/>
          </w:tcPr>
          <w:p w:rsidR="004E4D37" w:rsidRPr="00ED71CF" w:rsidRDefault="004E4D37" w:rsidP="00D9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</w:p>
        </w:tc>
        <w:tc>
          <w:tcPr>
            <w:tcW w:w="1134" w:type="dxa"/>
            <w:vAlign w:val="center"/>
          </w:tcPr>
          <w:p w:rsidR="004E4D37" w:rsidRPr="00ED71CF" w:rsidRDefault="004E4D37" w:rsidP="00D9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E4D37" w:rsidRDefault="004E4D37" w:rsidP="004E4D37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4E4D37" w:rsidRPr="00ED71CF" w:rsidRDefault="004E4D37" w:rsidP="004E4D37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4E4D37" w:rsidRPr="00ED71CF" w:rsidRDefault="004E4D37" w:rsidP="004E4D37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Ważność oferty – 30 dni  (wg Wykonawcy - ……….……… dni). 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 przypadku nie złożenia przez Zamawiającego oficjalnego zamówienia 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br/>
        <w:t xml:space="preserve">w terminie ważności oferty, oferta ulega nieważności i nie będzie wiążąca dla stron.  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e-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mail –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0 dni (wg Wykonawcy - ………………………………….…..)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na 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e-mail </w:t>
      </w:r>
      <w:hyperlink r:id="rId5" w:history="1">
        <w:r w:rsidRPr="00ED71CF">
          <w:rPr>
            <w:rFonts w:ascii="Times New Roman" w:eastAsia="Bitstream Vera Sans" w:hAnsi="Times New Roman" w:cs="Times New Roman"/>
            <w:color w:val="0563C1" w:themeColor="hyperlink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1</w:t>
      </w:r>
      <w:r w:rsidR="002C13F0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8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.0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7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.2022r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Dane kontaktowe ze strony Zamawiającego -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Patrycja Stefańska – tel. 797-337-414.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……....................................................................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………………………………………………………….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Koszt dostawy ponosi Wykonawca. 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Zamawiający zapłaci za dostarczony towar przelewem w ciągu 14 dni od daty wystawienia faktury VAT.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4E4D37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4E4D37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bookmarkStart w:id="1" w:name="_Hlk104450196"/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 gwarancji w wymiarze………..miesięcy</w:t>
      </w:r>
    </w:p>
    <w:bookmarkEnd w:id="1"/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Do kontaktów ze strony Zamawiającego upoważniona jest w sprawach finansowych, Pani Patrycja STEFAŃSKA – 797-337-414, e-mail: </w:t>
      </w:r>
      <w:hyperlink r:id="rId6" w:history="1">
        <w:r w:rsidRPr="0071486C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lub za pośrednictwem numerów wskazanych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w danych adresowych „Zamawiający”.</w:t>
      </w:r>
    </w:p>
    <w:p w:rsidR="004E4D37" w:rsidRPr="00ED71CF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4E4D37" w:rsidRDefault="004E4D37" w:rsidP="004E4D37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lastRenderedPageBreak/>
        <w:t>Ilość przedmiotów ujęta w kolumnie „ilość” może ulec zmianie w zależności od wartości całkowitej oferty oraz zaoferowanego asortymentu.</w:t>
      </w:r>
    </w:p>
    <w:p w:rsidR="004E4D37" w:rsidRPr="00987434" w:rsidRDefault="004E4D37" w:rsidP="004E4D37">
      <w:pPr>
        <w:pStyle w:val="Akapitzlist"/>
        <w:numPr>
          <w:ilvl w:val="0"/>
          <w:numId w:val="1"/>
        </w:numPr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987434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Zamawiający zastrzega sobie prawo odstąpienia od zawarcia umowy bądź unieważnienia zapytania ofertowego bez podania przyczyny.</w:t>
      </w:r>
    </w:p>
    <w:p w:rsidR="004E4D37" w:rsidRPr="00ED71CF" w:rsidRDefault="004E4D37" w:rsidP="004E4D3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71CF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ED71CF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ED71CF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ED71CF">
        <w:rPr>
          <w:rFonts w:ascii="Times New Roman" w:eastAsia="Times New Roman" w:hAnsi="Times New Roman" w:cs="Times New Roman"/>
          <w:lang w:eastAsia="pl-PL"/>
        </w:rPr>
        <w:t>.”</w:t>
      </w:r>
    </w:p>
    <w:p w:rsidR="004E4D37" w:rsidRPr="00ED71CF" w:rsidRDefault="004E4D37" w:rsidP="004E4D37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4E4D37" w:rsidRPr="00ED71CF" w:rsidRDefault="004E4D37" w:rsidP="004E4D37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4E4D37" w:rsidRPr="00ED71CF" w:rsidRDefault="004E4D37" w:rsidP="004E4D37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 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4E4D37" w:rsidRPr="00ED71CF" w:rsidRDefault="004E4D37" w:rsidP="004E4D37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4E4D37" w:rsidRPr="00ED71CF" w:rsidRDefault="004E4D37" w:rsidP="004E4D37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Z wstępnymi warunkami zapytania ofertowego</w:t>
      </w: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                zapoznałem się i akceptuję:</w:t>
      </w: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8"/>
          <w:szCs w:val="8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4E4D37" w:rsidRPr="00ED71CF" w:rsidRDefault="004E4D37" w:rsidP="004E4D37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4E4D37" w:rsidRPr="00ED71CF" w:rsidRDefault="004E4D37" w:rsidP="004E4D37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Data, podpis i pieczęć Zamawiającego</w:t>
      </w:r>
    </w:p>
    <w:p w:rsidR="004E4D37" w:rsidRPr="00ED71CF" w:rsidRDefault="004E4D37" w:rsidP="004E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D37" w:rsidRPr="00ED71CF" w:rsidRDefault="004E4D37" w:rsidP="004E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D37" w:rsidRPr="00ED71CF" w:rsidRDefault="004E4D37" w:rsidP="004E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D37" w:rsidRPr="00ED71CF" w:rsidRDefault="004E4D37" w:rsidP="004E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D37" w:rsidRPr="00ED71CF" w:rsidRDefault="004E4D37" w:rsidP="004E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D37" w:rsidRPr="00ED71CF" w:rsidRDefault="004E4D37" w:rsidP="004E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4D37" w:rsidRDefault="004E4D37" w:rsidP="004E4D37"/>
    <w:p w:rsidR="004E4D37" w:rsidRDefault="004E4D37" w:rsidP="004E4D37"/>
    <w:p w:rsidR="004E4D37" w:rsidRDefault="004E4D37" w:rsidP="004E4D37"/>
    <w:p w:rsidR="004E4D37" w:rsidRDefault="004E4D37" w:rsidP="004E4D37"/>
    <w:p w:rsidR="00361B21" w:rsidRDefault="00361B21"/>
    <w:sectPr w:rsidR="00361B21" w:rsidSect="00987434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37"/>
    <w:rsid w:val="002C13F0"/>
    <w:rsid w:val="00361B21"/>
    <w:rsid w:val="004E4D37"/>
    <w:rsid w:val="00A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0C9A-AEED-4FC1-BF89-BFD9FB6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D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Markowska Sylwia</cp:lastModifiedBy>
  <cp:revision>2</cp:revision>
  <cp:lastPrinted>2022-07-08T10:40:00Z</cp:lastPrinted>
  <dcterms:created xsi:type="dcterms:W3CDTF">2022-07-11T11:54:00Z</dcterms:created>
  <dcterms:modified xsi:type="dcterms:W3CDTF">2022-07-11T11:54:00Z</dcterms:modified>
</cp:coreProperties>
</file>