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"/>
        <w:gridCol w:w="2635"/>
        <w:gridCol w:w="2072"/>
        <w:gridCol w:w="709"/>
        <w:gridCol w:w="708"/>
        <w:gridCol w:w="1276"/>
        <w:gridCol w:w="1134"/>
      </w:tblGrid>
      <w:tr w:rsidR="004274DC" w:rsidRPr="00ED71CF" w:rsidTr="00EA2BE3">
        <w:trPr>
          <w:cantSplit/>
          <w:trHeight w:val="2119"/>
        </w:trPr>
        <w:tc>
          <w:tcPr>
            <w:tcW w:w="675" w:type="dxa"/>
            <w:gridSpan w:val="2"/>
            <w:shd w:val="clear" w:color="auto" w:fill="000000"/>
            <w:textDirection w:val="btLr"/>
            <w:vAlign w:val="center"/>
          </w:tcPr>
          <w:p w:rsidR="004274DC" w:rsidRPr="00ED71CF" w:rsidRDefault="004274DC" w:rsidP="00EA2B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ZAMAWIAJĄCY</w:t>
            </w:r>
          </w:p>
        </w:tc>
        <w:tc>
          <w:tcPr>
            <w:tcW w:w="4707" w:type="dxa"/>
            <w:gridSpan w:val="2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WARMIŃSKO – MAZURSKI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ODDZIAŁ STRAŻY GRANICZNEJ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11-400 KĘTRZYN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ul.  Gen. Władysława Sikorskiego 78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tel. (89) 750 32 95  (30 31)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lub 797-337-414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Fax (89) 750 37 25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SEKCJA TECHNIKI SPECJALNEJ</w:t>
            </w:r>
          </w:p>
        </w:tc>
        <w:tc>
          <w:tcPr>
            <w:tcW w:w="709" w:type="dxa"/>
            <w:shd w:val="clear" w:color="auto" w:fill="595959"/>
            <w:textDirection w:val="btLr"/>
            <w:vAlign w:val="center"/>
          </w:tcPr>
          <w:p w:rsidR="004274DC" w:rsidRPr="00ED71CF" w:rsidRDefault="004274DC" w:rsidP="00EA2B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WYKONAWCA</w:t>
            </w:r>
          </w:p>
        </w:tc>
        <w:tc>
          <w:tcPr>
            <w:tcW w:w="3118" w:type="dxa"/>
            <w:gridSpan w:val="3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274DC" w:rsidRPr="00ED71CF" w:rsidTr="00EA2BE3">
        <w:trPr>
          <w:trHeight w:val="1030"/>
        </w:trPr>
        <w:tc>
          <w:tcPr>
            <w:tcW w:w="3310" w:type="dxa"/>
            <w:gridSpan w:val="3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Warunki płatności: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Przelew w terminie 14 dni od daty otrzymania towaru i otrzymania faktury VAT</w:t>
            </w:r>
          </w:p>
        </w:tc>
        <w:tc>
          <w:tcPr>
            <w:tcW w:w="3489" w:type="dxa"/>
            <w:gridSpan w:val="3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Konto w banku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NBP O/0 Olsztyn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97101013970065942230000000</w:t>
            </w:r>
          </w:p>
        </w:tc>
        <w:tc>
          <w:tcPr>
            <w:tcW w:w="2410" w:type="dxa"/>
            <w:gridSpan w:val="2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Pr="00ED7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Zapytanie    ofertowe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</w:t>
            </w:r>
            <w:r w:rsidR="00987434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="009B3B1E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.0</w:t>
            </w:r>
            <w:r w:rsidR="009B3B1E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.2022 </w:t>
            </w:r>
          </w:p>
        </w:tc>
      </w:tr>
      <w:tr w:rsidR="004274DC" w:rsidRPr="00ED71CF" w:rsidTr="00EA2BE3">
        <w:trPr>
          <w:trHeight w:val="1187"/>
        </w:trPr>
        <w:tc>
          <w:tcPr>
            <w:tcW w:w="9209" w:type="dxa"/>
            <w:gridSpan w:val="8"/>
            <w:shd w:val="clear" w:color="auto" w:fill="A6A6A6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Upoważniamy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Państwa firmę do wystawiania faktur VAT bez składania podpisu osoby 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uprawnionej ( upoważnionej) ze strony Zamawiającego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Numer identyfikacji podatkowej Zamawiającego 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NIP: 742 -000-73-89</w:t>
            </w: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, który prosimy umieścić na fakturze</w:t>
            </w:r>
          </w:p>
        </w:tc>
      </w:tr>
      <w:tr w:rsidR="004274DC" w:rsidRPr="00ED71CF" w:rsidTr="00EA2BE3">
        <w:trPr>
          <w:trHeight w:val="84"/>
        </w:trPr>
        <w:tc>
          <w:tcPr>
            <w:tcW w:w="562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Wyszczególnienie i opis przedmiotu zamówienia (dostawy)</w:t>
            </w:r>
          </w:p>
        </w:tc>
        <w:tc>
          <w:tcPr>
            <w:tcW w:w="709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J.m.</w:t>
            </w:r>
          </w:p>
        </w:tc>
        <w:tc>
          <w:tcPr>
            <w:tcW w:w="708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Ilość</w:t>
            </w:r>
          </w:p>
        </w:tc>
        <w:tc>
          <w:tcPr>
            <w:tcW w:w="1276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Cena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jedn. brutto</w:t>
            </w: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brutto</w:t>
            </w:r>
          </w:p>
        </w:tc>
      </w:tr>
      <w:tr w:rsidR="004274DC" w:rsidRPr="00ED71CF" w:rsidTr="00EA2BE3">
        <w:trPr>
          <w:trHeight w:val="561"/>
        </w:trPr>
        <w:tc>
          <w:tcPr>
            <w:tcW w:w="562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4DC" w:rsidRPr="009148D5" w:rsidRDefault="004274DC" w:rsidP="00EA2B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zaciskowa taktyczna SOFTT-5 generacji czarna</w:t>
            </w:r>
          </w:p>
        </w:tc>
        <w:tc>
          <w:tcPr>
            <w:tcW w:w="709" w:type="dxa"/>
            <w:vAlign w:val="center"/>
          </w:tcPr>
          <w:p w:rsidR="004274DC" w:rsidRPr="009148D5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8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:rsidR="004274DC" w:rsidRPr="009148D5" w:rsidRDefault="004907C5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6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274DC" w:rsidRPr="00ED71CF" w:rsidTr="00EA2BE3">
        <w:trPr>
          <w:trHeight w:val="561"/>
        </w:trPr>
        <w:tc>
          <w:tcPr>
            <w:tcW w:w="562" w:type="dxa"/>
            <w:vAlign w:val="center"/>
          </w:tcPr>
          <w:p w:rsidR="004274DC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4DC" w:rsidRDefault="004274DC" w:rsidP="00EA2B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Pulsoksymetr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napalcowy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Oxygen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 01</w:t>
            </w:r>
          </w:p>
        </w:tc>
        <w:tc>
          <w:tcPr>
            <w:tcW w:w="709" w:type="dxa"/>
            <w:vAlign w:val="center"/>
          </w:tcPr>
          <w:p w:rsidR="004274DC" w:rsidRPr="009148D5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8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:rsidR="004274DC" w:rsidRDefault="00987434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274DC" w:rsidRPr="00ED71CF" w:rsidTr="00EA2BE3">
        <w:trPr>
          <w:trHeight w:val="561"/>
        </w:trPr>
        <w:tc>
          <w:tcPr>
            <w:tcW w:w="562" w:type="dxa"/>
            <w:vAlign w:val="center"/>
          </w:tcPr>
          <w:p w:rsidR="004274DC" w:rsidRDefault="004907C5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4DC" w:rsidRDefault="004274DC" w:rsidP="00EA2B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Nożyczki ratownicze Heavy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Paramedic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czarne</w:t>
            </w:r>
          </w:p>
        </w:tc>
        <w:tc>
          <w:tcPr>
            <w:tcW w:w="709" w:type="dxa"/>
            <w:vAlign w:val="center"/>
          </w:tcPr>
          <w:p w:rsidR="004274DC" w:rsidRPr="009148D5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8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:rsidR="004274DC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274DC" w:rsidRPr="00ED71CF" w:rsidTr="00EA2BE3">
        <w:trPr>
          <w:trHeight w:val="561"/>
        </w:trPr>
        <w:tc>
          <w:tcPr>
            <w:tcW w:w="562" w:type="dxa"/>
            <w:vAlign w:val="center"/>
          </w:tcPr>
          <w:p w:rsidR="004274DC" w:rsidRDefault="004907C5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4DC" w:rsidRPr="00987434" w:rsidRDefault="004274DC" w:rsidP="00EA2B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7434">
              <w:rPr>
                <w:rFonts w:ascii="Times New Roman" w:eastAsia="Times New Roman" w:hAnsi="Times New Roman" w:cs="Times New Roman"/>
                <w:color w:val="000000"/>
              </w:rPr>
              <w:t>Zestaw rurek ustno-gardłowych</w:t>
            </w:r>
            <w:r w:rsidR="00987434" w:rsidRPr="009874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87434" w:rsidRPr="00987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7434" w:rsidRPr="00987434">
              <w:rPr>
                <w:rFonts w:ascii="Times New Roman" w:hAnsi="Times New Roman" w:cs="Times New Roman"/>
              </w:rPr>
              <w:t>Guedel</w:t>
            </w:r>
            <w:proofErr w:type="spellEnd"/>
            <w:r w:rsidR="00987434" w:rsidRPr="00987434">
              <w:rPr>
                <w:rFonts w:ascii="Times New Roman" w:hAnsi="Times New Roman" w:cs="Times New Roman"/>
              </w:rPr>
              <w:t xml:space="preserve"> w rozmiarach: 40mm, 50mm, 60mm, 70mm, 80mm, 90mm, 100mm, 110mm</w:t>
            </w:r>
          </w:p>
        </w:tc>
        <w:tc>
          <w:tcPr>
            <w:tcW w:w="709" w:type="dxa"/>
            <w:vAlign w:val="center"/>
          </w:tcPr>
          <w:p w:rsidR="004274DC" w:rsidRPr="009148D5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708" w:type="dxa"/>
            <w:vAlign w:val="center"/>
          </w:tcPr>
          <w:p w:rsidR="004274DC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274DC" w:rsidRPr="00ED71CF" w:rsidTr="00EA2BE3">
        <w:trPr>
          <w:trHeight w:val="512"/>
        </w:trPr>
        <w:tc>
          <w:tcPr>
            <w:tcW w:w="8075" w:type="dxa"/>
            <w:gridSpan w:val="7"/>
            <w:vAlign w:val="center"/>
          </w:tcPr>
          <w:p w:rsidR="004274DC" w:rsidRPr="00ED71CF" w:rsidRDefault="004274DC" w:rsidP="00EA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RAZEM WARTOŚĆ BRUTTO ZAMÓWIENIA </w:t>
            </w: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4274DC" w:rsidRDefault="004274DC" w:rsidP="004274DC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</w:p>
    <w:p w:rsidR="004274DC" w:rsidRPr="00ED71CF" w:rsidRDefault="004274DC" w:rsidP="004274DC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  <w:t>WSTĘPNE WARUNKI ZAPYTANIA OFERTOWEGO:</w:t>
      </w:r>
    </w:p>
    <w:p w:rsidR="004274DC" w:rsidRPr="00ED71CF" w:rsidRDefault="004274DC" w:rsidP="004274DC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16"/>
          <w:szCs w:val="16"/>
          <w:lang w:eastAsia="pl-PL"/>
        </w:rPr>
      </w:pP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Ważność oferty – 30 dni  (wg Wykonawcy - ……….……… dni). 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 przypadku nie złożenia przez Zamawiającego oficjalnego zamówienia 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br/>
        <w:t xml:space="preserve">w terminie ważności oferty, oferta ulega nieważności i nie będzie wiążąca dla stron.  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Termin realizacji dostawy po złożeniu zamówienia w formie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e-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mail –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3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0 dni (wg Wykonawcy - ………………………………….…..)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OFERTĘ proszę uzupełnić i przesłać na 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e-mail </w:t>
      </w:r>
      <w:hyperlink r:id="rId5" w:history="1">
        <w:r w:rsidRPr="00ED71CF">
          <w:rPr>
            <w:rFonts w:ascii="Times New Roman" w:eastAsia="Bitstream Vera Sans" w:hAnsi="Times New Roman" w:cs="Times New Roman"/>
            <w:color w:val="0563C1" w:themeColor="hyperlink"/>
            <w:sz w:val="24"/>
            <w:szCs w:val="26"/>
            <w:u w:val="single"/>
            <w:lang w:eastAsia="pl-PL"/>
          </w:rPr>
          <w:t>patrycja.stefanska@strazgraniczna.pl</w:t>
        </w:r>
      </w:hyperlink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 xml:space="preserve">do dnia </w:t>
      </w:r>
      <w:r w:rsidR="009B3B1E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15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.0</w:t>
      </w:r>
      <w:r w:rsidR="009B3B1E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7</w:t>
      </w:r>
      <w:bookmarkStart w:id="0" w:name="_GoBack"/>
      <w:bookmarkEnd w:id="0"/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.2022r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Dane kontaktowe ze strony Zamawiającego -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Patrycja Stefańska – tel. 797-337-414.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Osoba do kontaktów ze strony Oferenta ……....................................................................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  <w:t>- tel. kontaktowy - ………………………………………………………….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Koszt dostawy ponosi Wykonawca. 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Zamawiający zapłaci za dostarczony towar przelewem w ciągu 14 dni od daty wystawienia faktury VAT.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</w:p>
    <w:p w:rsidR="004274DC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Zamawiajmy zastrzega sobie prawo pozostawić do dyspozycji Wykonawcy zamawiany towar nie odpowiadający wymogom jakościowym i zażądać od /wykonawcy wymiany towaru na pełnowartościowy.</w:t>
      </w:r>
    </w:p>
    <w:p w:rsidR="004274DC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bookmarkStart w:id="1" w:name="_Hlk104450196"/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Wykonawca udzieli Zamawiającemu gwarancji</w:t>
      </w:r>
      <w:r w:rsidR="00987434">
        <w:rPr>
          <w:rFonts w:ascii="Times New Roman" w:eastAsia="Bitstream Vera Sans" w:hAnsi="Times New Roman" w:cs="Times New Roman"/>
          <w:sz w:val="24"/>
          <w:szCs w:val="26"/>
          <w:lang w:eastAsia="pl-PL"/>
        </w:rPr>
        <w:t>:</w:t>
      </w:r>
    </w:p>
    <w:p w:rsidR="00987434" w:rsidRDefault="00987434" w:rsidP="00987434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- na poz. 1 ……………………..miesięcy</w:t>
      </w:r>
    </w:p>
    <w:p w:rsidR="00987434" w:rsidRDefault="00987434" w:rsidP="00987434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- na poz. 2 ……………………..miesięcy</w:t>
      </w:r>
    </w:p>
    <w:p w:rsidR="00987434" w:rsidRDefault="00987434" w:rsidP="00987434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- na poz. 3 ……………………..miesięcy</w:t>
      </w:r>
    </w:p>
    <w:p w:rsidR="00987434" w:rsidRDefault="00987434" w:rsidP="00987434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- na poz. 4 ……………………...miesięcy</w:t>
      </w:r>
    </w:p>
    <w:bookmarkEnd w:id="1"/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lastRenderedPageBreak/>
        <w:t xml:space="preserve">Do kontaktów ze strony Zamawiającego upoważniona jest w sprawach finansowych, Pani Patrycja STEFAŃSKA – 797-337-414, e-mail: </w:t>
      </w:r>
      <w:hyperlink r:id="rId6" w:history="1">
        <w:r w:rsidRPr="0071486C">
          <w:rPr>
            <w:rStyle w:val="Hipercze"/>
            <w:rFonts w:ascii="Times New Roman" w:eastAsia="Bitstream Vera Sans" w:hAnsi="Times New Roman" w:cs="Times New Roman"/>
            <w:sz w:val="24"/>
            <w:szCs w:val="26"/>
            <w:lang w:eastAsia="pl-PL"/>
          </w:rPr>
          <w:t>patrycja.stefanska@strazgraniczna.pl</w:t>
        </w:r>
      </w:hyperlink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lub za pośrednictwem numerów wskazanych 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>w danych adresowych „Zamawiający”.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 poz. 835). Oferty osób i podmiotów znajdujące się na ww. liście zostaną odrzucone.</w:t>
      </w:r>
    </w:p>
    <w:p w:rsidR="004274DC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Ilość przedmiotów ujęta w kolumnie „ilość” może ulec zmianie w zależności od wartości całkowitej oferty oraz zaoferowanego asortymentu.</w:t>
      </w:r>
    </w:p>
    <w:p w:rsidR="00987434" w:rsidRPr="00987434" w:rsidRDefault="00987434" w:rsidP="00987434">
      <w:pPr>
        <w:pStyle w:val="Akapitzlist"/>
        <w:numPr>
          <w:ilvl w:val="0"/>
          <w:numId w:val="1"/>
        </w:numPr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</w:pPr>
      <w:r w:rsidRPr="00987434"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>Zamawiający zastrzega sobie prawo odstąpienia od zawarcia umowy bądź unieważnienia zapytania ofertowego bez podania przyczyny.</w:t>
      </w:r>
    </w:p>
    <w:p w:rsidR="004274DC" w:rsidRPr="00ED71CF" w:rsidRDefault="004274DC" w:rsidP="004274D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D71CF">
        <w:rPr>
          <w:rFonts w:ascii="Times New Roman" w:eastAsia="Times New Roman" w:hAnsi="Times New Roman" w:cs="Times New Roman"/>
          <w:lang w:eastAsia="pl-PL"/>
        </w:rPr>
        <w:t xml:space="preserve">„Informacja o przetwarzaniu Pana/Pani danych osobowych znajduje się na stronie </w:t>
      </w:r>
      <w:r w:rsidRPr="00ED71CF">
        <w:rPr>
          <w:rFonts w:ascii="Times New Roman" w:eastAsia="Times New Roman" w:hAnsi="Times New Roman" w:cs="Times New Roman"/>
          <w:lang w:eastAsia="pl-PL"/>
        </w:rPr>
        <w:br/>
        <w:t xml:space="preserve">Warmińsko-Mazurskiego Oddziały Straży Granicznej pod adresem,: </w:t>
      </w:r>
      <w:hyperlink r:id="rId7" w:history="1">
        <w:r w:rsidRPr="00ED71CF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http://wm.strazgraniczna.pl/wm/rodo/28503.RODO.html</w:t>
        </w:r>
      </w:hyperlink>
      <w:r w:rsidRPr="00ED71CF">
        <w:rPr>
          <w:rFonts w:ascii="Times New Roman" w:eastAsia="Times New Roman" w:hAnsi="Times New Roman" w:cs="Times New Roman"/>
          <w:lang w:eastAsia="pl-PL"/>
        </w:rPr>
        <w:t>.”</w:t>
      </w:r>
    </w:p>
    <w:p w:rsidR="004274DC" w:rsidRPr="00ED71CF" w:rsidRDefault="004274DC" w:rsidP="004274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4274DC" w:rsidRPr="00ED71CF" w:rsidRDefault="004274DC" w:rsidP="004274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4274DC" w:rsidRPr="00ED71CF" w:rsidRDefault="004274DC" w:rsidP="004274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Uwaga: O sposobie rozstrzygnięcia niniejszego zapytania ofertowego oraz wyborze Wykonawcy na dostawę przedmiotu zamówienia Warmińsko-Mazurski Oddział Straży Granicznej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  <w:t xml:space="preserve">w Kętrzynie poinformuje   poprzez zamieszczenie na stronie internetowej stosownej informacji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</w:r>
      <w:r w:rsidRPr="00ED71CF">
        <w:rPr>
          <w:rFonts w:ascii="Times New Roman" w:eastAsia="Bitstream Vera Sans" w:hAnsi="Times New Roman" w:cs="Times New Roman"/>
          <w:b/>
          <w:color w:val="000000"/>
          <w:lang w:eastAsia="pl-PL"/>
        </w:rPr>
        <w:t>w zakładce „Zamówienia publiczne” - „Ogłoszenie - zapytanie ofertowe”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. </w:t>
      </w:r>
    </w:p>
    <w:p w:rsidR="004274DC" w:rsidRPr="00ED71CF" w:rsidRDefault="004274DC" w:rsidP="004274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     Z wstępnymi warunkami zapytania ofertowego</w:t>
      </w: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                     zapoznałem się i akceptuję:</w:t>
      </w: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8"/>
          <w:szCs w:val="8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sz w:val="18"/>
          <w:szCs w:val="18"/>
          <w:lang w:eastAsia="pl-PL"/>
        </w:rPr>
        <w:t>…………………………………………………………                              .......................................................................</w:t>
      </w:r>
    </w:p>
    <w:p w:rsidR="004274DC" w:rsidRPr="00ED71CF" w:rsidRDefault="004274DC" w:rsidP="004274DC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>Data, podpis i pieczęć  Oferenta (Wykonawcy)</w:t>
      </w: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ab/>
        <w:t xml:space="preserve">                   Data, podpis i pieczęć Zamawiającego</w:t>
      </w: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Default="004274DC" w:rsidP="004274DC"/>
    <w:p w:rsidR="004274DC" w:rsidRDefault="004274DC" w:rsidP="004274DC"/>
    <w:p w:rsidR="004274DC" w:rsidRDefault="004274DC" w:rsidP="004274DC"/>
    <w:p w:rsidR="00C9489B" w:rsidRDefault="00C9489B"/>
    <w:sectPr w:rsidR="00C9489B" w:rsidSect="00987434"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DC"/>
    <w:rsid w:val="004274DC"/>
    <w:rsid w:val="004907C5"/>
    <w:rsid w:val="00710000"/>
    <w:rsid w:val="00987434"/>
    <w:rsid w:val="009B3B1E"/>
    <w:rsid w:val="00C9489B"/>
    <w:rsid w:val="00E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C694"/>
  <w15:chartTrackingRefBased/>
  <w15:docId w15:val="{53DF1A66-85A4-4B0F-AFB1-6256C686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74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.strazgraniczna.pl/wm/rodo/28503.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ycja.stefanska@strazgraniczna.pl" TargetMode="External"/><Relationship Id="rId5" Type="http://schemas.openxmlformats.org/officeDocument/2006/relationships/hyperlink" Target="mailto:patrycja.stefanska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Stefańska Patrycja</cp:lastModifiedBy>
  <cp:revision>3</cp:revision>
  <cp:lastPrinted>2022-07-08T08:24:00Z</cp:lastPrinted>
  <dcterms:created xsi:type="dcterms:W3CDTF">2022-06-02T07:13:00Z</dcterms:created>
  <dcterms:modified xsi:type="dcterms:W3CDTF">2022-07-08T08:24:00Z</dcterms:modified>
</cp:coreProperties>
</file>